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b/>
          <w:bCs/>
          <w:sz w:val="52"/>
          <w:szCs w:val="52"/>
        </w:rPr>
      </w:pPr>
      <w:bookmarkStart w:id="0" w:name="_Hlk50655569"/>
      <w:bookmarkEnd w:id="0"/>
      <w:bookmarkStart w:id="1" w:name="_Toc410210433"/>
    </w:p>
    <w:p>
      <w:pPr>
        <w:jc w:val="left"/>
        <w:rPr>
          <w:rFonts w:cs="宋体"/>
          <w:b/>
          <w:bCs/>
          <w:sz w:val="52"/>
          <w:szCs w:val="52"/>
        </w:rPr>
      </w:pPr>
    </w:p>
    <w:p>
      <w:pPr>
        <w:jc w:val="center"/>
        <w:rPr>
          <w:rFonts w:cs="宋体"/>
          <w:b/>
          <w:bCs/>
          <w:sz w:val="52"/>
          <w:szCs w:val="52"/>
        </w:rPr>
      </w:pPr>
    </w:p>
    <w:p>
      <w:pPr>
        <w:jc w:val="center"/>
        <w:rPr>
          <w:rFonts w:cs="宋体"/>
          <w:b/>
          <w:bCs/>
          <w:sz w:val="52"/>
          <w:szCs w:val="52"/>
        </w:rPr>
      </w:pPr>
    </w:p>
    <w:p>
      <w:pPr>
        <w:jc w:val="center"/>
        <w:outlineLvl w:val="0"/>
        <w:rPr>
          <w:rFonts w:cs="宋体"/>
          <w:b/>
          <w:bCs/>
          <w:sz w:val="52"/>
          <w:szCs w:val="52"/>
        </w:rPr>
      </w:pPr>
      <w:bookmarkStart w:id="2" w:name="_Toc12316"/>
      <w:bookmarkStart w:id="3" w:name="_Toc18585"/>
      <w:bookmarkStart w:id="4" w:name="_Toc18312"/>
      <w:bookmarkStart w:id="5" w:name="_Toc9812"/>
      <w:bookmarkStart w:id="6" w:name="_Toc16678"/>
      <w:bookmarkStart w:id="7" w:name="_Toc28540"/>
      <w:r>
        <w:rPr>
          <w:rFonts w:hint="eastAsia" w:cs="宋体"/>
          <w:b/>
          <w:bCs/>
          <w:sz w:val="52"/>
          <w:szCs w:val="52"/>
        </w:rPr>
        <w:t>北京市市级财政支出项目</w:t>
      </w:r>
      <w:r>
        <w:rPr>
          <w:b/>
          <w:bCs/>
          <w:sz w:val="52"/>
          <w:szCs w:val="52"/>
        </w:rPr>
        <w:br w:type="textWrapping"/>
      </w:r>
      <w:r>
        <w:rPr>
          <w:rFonts w:hint="eastAsia" w:cs="宋体"/>
          <w:b/>
          <w:bCs/>
          <w:sz w:val="52"/>
          <w:szCs w:val="52"/>
        </w:rPr>
        <w:t>绩效评价报告</w:t>
      </w:r>
      <w:bookmarkEnd w:id="1"/>
      <w:bookmarkEnd w:id="2"/>
      <w:bookmarkEnd w:id="3"/>
      <w:bookmarkEnd w:id="4"/>
      <w:bookmarkEnd w:id="5"/>
      <w:bookmarkEnd w:id="6"/>
      <w:bookmarkEnd w:id="7"/>
    </w:p>
    <w:p>
      <w:pPr>
        <w:ind w:firstLine="480"/>
      </w:pPr>
    </w:p>
    <w:p>
      <w:pPr>
        <w:ind w:firstLine="480"/>
      </w:pPr>
    </w:p>
    <w:p>
      <w:pPr>
        <w:ind w:firstLine="480"/>
      </w:pPr>
    </w:p>
    <w:p>
      <w:pPr>
        <w:ind w:firstLine="480"/>
      </w:pPr>
    </w:p>
    <w:p>
      <w:pPr>
        <w:ind w:firstLine="480"/>
      </w:pPr>
    </w:p>
    <w:p>
      <w:pPr>
        <w:ind w:firstLine="480"/>
      </w:pPr>
    </w:p>
    <w:p>
      <w:pPr>
        <w:ind w:firstLine="480"/>
      </w:pPr>
    </w:p>
    <w:p>
      <w:pPr>
        <w:spacing w:line="600" w:lineRule="exact"/>
        <w:rPr>
          <w:rFonts w:ascii="宋体"/>
          <w:sz w:val="32"/>
          <w:u w:val="single"/>
        </w:rPr>
      </w:pPr>
      <w:r>
        <w:rPr>
          <w:rFonts w:hint="eastAsia" w:ascii="宋体" w:hAnsi="宋体"/>
          <w:sz w:val="32"/>
        </w:rPr>
        <w:t>主</w:t>
      </w:r>
      <w:r>
        <w:rPr>
          <w:rFonts w:hint="eastAsia" w:ascii="宋体" w:hAnsi="宋体"/>
          <w:sz w:val="32"/>
          <w:szCs w:val="32"/>
        </w:rPr>
        <w:t>管部</w:t>
      </w:r>
      <w:r>
        <w:rPr>
          <w:rFonts w:hint="eastAsia" w:ascii="宋体" w:hAnsi="宋体"/>
          <w:sz w:val="32"/>
        </w:rPr>
        <w:t>门</w:t>
      </w:r>
      <w:r>
        <w:rPr>
          <w:rFonts w:ascii="宋体" w:hAnsi="宋体"/>
          <w:sz w:val="32"/>
        </w:rPr>
        <w:t xml:space="preserve"> </w:t>
      </w:r>
      <w:r>
        <w:rPr>
          <w:rFonts w:hint="eastAsia" w:ascii="宋体" w:hAnsi="宋体"/>
          <w:sz w:val="32"/>
          <w:u w:val="single"/>
        </w:rPr>
        <w:t xml:space="preserve">          </w:t>
      </w:r>
      <w:r>
        <w:rPr>
          <w:rFonts w:hint="eastAsia" w:ascii="宋体" w:hAnsi="宋体"/>
          <w:sz w:val="32"/>
          <w:szCs w:val="32"/>
          <w:u w:val="single"/>
        </w:rPr>
        <w:t xml:space="preserve">北京市市政工程研究院             </w:t>
      </w:r>
    </w:p>
    <w:p>
      <w:pPr>
        <w:spacing w:line="600" w:lineRule="exact"/>
        <w:rPr>
          <w:rFonts w:ascii="宋体"/>
          <w:sz w:val="32"/>
          <w:u w:val="single"/>
        </w:rPr>
      </w:pPr>
      <w:r>
        <w:rPr>
          <w:rFonts w:hint="eastAsia" w:ascii="宋体" w:hAnsi="宋体"/>
          <w:sz w:val="32"/>
        </w:rPr>
        <w:t xml:space="preserve">项目单位 </w:t>
      </w:r>
      <w:r>
        <w:rPr>
          <w:rFonts w:hint="eastAsia" w:ascii="宋体" w:hAnsi="宋体"/>
          <w:sz w:val="32"/>
          <w:u w:val="single"/>
        </w:rPr>
        <w:t xml:space="preserve">          </w:t>
      </w:r>
      <w:r>
        <w:rPr>
          <w:rFonts w:hint="eastAsia" w:ascii="宋体" w:hAnsi="宋体"/>
          <w:sz w:val="32"/>
          <w:szCs w:val="32"/>
          <w:u w:val="single"/>
        </w:rPr>
        <w:t xml:space="preserve">北京市市政工程研究院  </w:t>
      </w:r>
      <w:r>
        <w:rPr>
          <w:rFonts w:hint="eastAsia" w:ascii="宋体" w:hAnsi="宋体"/>
          <w:sz w:val="32"/>
          <w:u w:val="single"/>
        </w:rPr>
        <w:t xml:space="preserve">            </w:t>
      </w:r>
    </w:p>
    <w:p>
      <w:pPr>
        <w:spacing w:line="600" w:lineRule="exact"/>
        <w:rPr>
          <w:rFonts w:ascii="宋体" w:hAnsi="宋体"/>
          <w:bCs/>
          <w:sz w:val="32"/>
          <w:u w:val="single"/>
        </w:rPr>
      </w:pPr>
      <w:r>
        <w:rPr>
          <w:rFonts w:hint="eastAsia" w:ascii="宋体" w:hAnsi="宋体"/>
          <w:sz w:val="32"/>
        </w:rPr>
        <w:t xml:space="preserve">项目名称 </w:t>
      </w:r>
      <w:r>
        <w:rPr>
          <w:rFonts w:hint="eastAsia" w:ascii="宋体" w:hAnsi="宋体"/>
          <w:sz w:val="32"/>
          <w:u w:val="single"/>
        </w:rPr>
        <w:t xml:space="preserve">    </w:t>
      </w:r>
      <w:r>
        <w:rPr>
          <w:rFonts w:hint="eastAsia" w:ascii="宋体" w:hAnsi="宋体"/>
          <w:sz w:val="32"/>
          <w:szCs w:val="32"/>
          <w:u w:val="single"/>
        </w:rPr>
        <w:t xml:space="preserve">城市轨道交通设施安全性能设备购置 </w:t>
      </w:r>
      <w:r>
        <w:rPr>
          <w:rFonts w:hint="eastAsia" w:ascii="宋体" w:hAnsi="宋体"/>
          <w:sz w:val="32"/>
          <w:u w:val="single"/>
        </w:rPr>
        <w:t xml:space="preserve">     </w:t>
      </w:r>
      <w:r>
        <w:rPr>
          <w:rFonts w:hint="eastAsia" w:ascii="宋体" w:hAnsi="宋体"/>
          <w:sz w:val="32"/>
          <w:szCs w:val="32"/>
          <w:u w:val="single"/>
        </w:rPr>
        <w:t xml:space="preserve">   </w:t>
      </w:r>
    </w:p>
    <w:p>
      <w:pPr>
        <w:spacing w:line="600" w:lineRule="exact"/>
        <w:rPr>
          <w:rFonts w:ascii="宋体"/>
          <w:sz w:val="32"/>
        </w:rPr>
      </w:pPr>
      <w:r>
        <w:rPr>
          <w:rFonts w:hint="eastAsia" w:ascii="宋体" w:hAnsi="宋体"/>
          <w:sz w:val="32"/>
        </w:rPr>
        <w:t>评价单位</w:t>
      </w:r>
      <w:r>
        <w:rPr>
          <w:rFonts w:ascii="宋体" w:hAnsi="宋体"/>
          <w:sz w:val="32"/>
        </w:rPr>
        <w:t xml:space="preserve"> </w:t>
      </w:r>
      <w:r>
        <w:rPr>
          <w:rFonts w:hint="eastAsia" w:ascii="宋体" w:hAnsi="宋体"/>
          <w:sz w:val="32"/>
          <w:u w:val="single"/>
        </w:rPr>
        <w:t xml:space="preserve">          </w:t>
      </w:r>
      <w:r>
        <w:rPr>
          <w:rFonts w:hint="eastAsia" w:ascii="宋体" w:hAnsi="宋体"/>
          <w:sz w:val="32"/>
          <w:szCs w:val="32"/>
          <w:u w:val="single"/>
        </w:rPr>
        <w:t>北京市市政工程研究院</w:t>
      </w:r>
      <w:r>
        <w:rPr>
          <w:rFonts w:hint="eastAsia" w:ascii="宋体" w:hAnsi="宋体"/>
          <w:sz w:val="32"/>
          <w:u w:val="single"/>
        </w:rPr>
        <w:t xml:space="preserve">              </w:t>
      </w:r>
    </w:p>
    <w:p>
      <w:pPr>
        <w:spacing w:before="159" w:beforeLines="50" w:line="360" w:lineRule="exact"/>
        <w:jc w:val="left"/>
        <w:rPr>
          <w:rFonts w:ascii="宋体"/>
          <w:sz w:val="32"/>
          <w:szCs w:val="32"/>
        </w:rPr>
      </w:pPr>
      <w:r>
        <w:rPr>
          <w:rFonts w:hint="eastAsia" w:ascii="宋体" w:hAnsi="宋体"/>
          <w:sz w:val="32"/>
          <w:szCs w:val="32"/>
        </w:rPr>
        <w:t>参与评价</w:t>
      </w:r>
    </w:p>
    <w:p>
      <w:pPr>
        <w:spacing w:line="360" w:lineRule="exact"/>
        <w:jc w:val="left"/>
        <w:rPr>
          <w:rFonts w:ascii="宋体"/>
          <w:sz w:val="32"/>
          <w:szCs w:val="20"/>
        </w:rPr>
      </w:pPr>
      <w:r>
        <w:rPr>
          <w:rFonts w:hint="eastAsia" w:ascii="宋体" w:hAnsi="宋体"/>
          <w:sz w:val="32"/>
          <w:szCs w:val="32"/>
        </w:rPr>
        <w:t xml:space="preserve">中介机构 </w:t>
      </w:r>
      <w:r>
        <w:rPr>
          <w:rFonts w:hint="eastAsia" w:ascii="宋体" w:hAnsi="宋体"/>
          <w:sz w:val="32"/>
          <w:u w:val="single"/>
        </w:rPr>
        <w:t xml:space="preserve">   北京中天永信会计师事务所(普通合伙)      </w:t>
      </w:r>
      <w:r>
        <w:rPr>
          <w:rFonts w:ascii="宋体" w:hAnsi="宋体"/>
          <w:sz w:val="32"/>
          <w:u w:val="single"/>
        </w:rPr>
        <w:t xml:space="preserve"> </w:t>
      </w:r>
    </w:p>
    <w:p>
      <w:pPr>
        <w:ind w:firstLine="1500" w:firstLineChars="500"/>
        <w:rPr>
          <w:rFonts w:eastAsia="黑体"/>
          <w:sz w:val="30"/>
          <w:u w:val="single"/>
        </w:rPr>
      </w:pPr>
    </w:p>
    <w:p>
      <w:pPr>
        <w:ind w:firstLine="1500" w:firstLineChars="500"/>
        <w:rPr>
          <w:rFonts w:eastAsia="黑体"/>
          <w:sz w:val="30"/>
          <w:u w:val="single"/>
        </w:rPr>
      </w:pPr>
    </w:p>
    <w:p>
      <w:pPr>
        <w:ind w:firstLine="1500" w:firstLineChars="500"/>
        <w:rPr>
          <w:rFonts w:eastAsia="黑体"/>
          <w:sz w:val="30"/>
          <w:u w:val="single"/>
        </w:rPr>
      </w:pPr>
    </w:p>
    <w:p>
      <w:pPr>
        <w:jc w:val="center"/>
        <w:rPr>
          <w:rFonts w:ascii="宋体" w:hAnsi="宋体"/>
          <w:b/>
          <w:sz w:val="36"/>
          <w:szCs w:val="36"/>
          <w:u w:val="single"/>
        </w:rPr>
      </w:pPr>
      <w:r>
        <w:rPr>
          <w:rFonts w:hint="eastAsia" w:ascii="宋体" w:hAnsi="宋体"/>
          <w:b/>
          <w:sz w:val="36"/>
          <w:szCs w:val="36"/>
        </w:rPr>
        <w:t>北京市市政工程研究院</w:t>
      </w:r>
    </w:p>
    <w:p>
      <w:pPr>
        <w:spacing w:line="480" w:lineRule="exact"/>
        <w:jc w:val="center"/>
        <w:rPr>
          <w:rFonts w:ascii="方正小标宋简体" w:eastAsia="方正小标宋简体"/>
          <w:sz w:val="36"/>
          <w:szCs w:val="36"/>
        </w:rPr>
      </w:pPr>
      <w:r>
        <w:rPr>
          <w:rFonts w:hint="eastAsia" w:ascii="宋体" w:hAnsi="宋体"/>
          <w:b/>
          <w:sz w:val="36"/>
          <w:szCs w:val="36"/>
        </w:rPr>
        <w:t>二○二四年五月</w:t>
      </w:r>
    </w:p>
    <w:p>
      <w:pPr>
        <w:spacing w:line="480" w:lineRule="exact"/>
        <w:rPr>
          <w:rFonts w:ascii="方正小标宋简体" w:eastAsia="方正小标宋简体"/>
          <w:sz w:val="36"/>
          <w:szCs w:val="36"/>
        </w:rPr>
      </w:pPr>
    </w:p>
    <w:p>
      <w:pPr>
        <w:ind w:firstLine="627" w:firstLineChars="196"/>
        <w:rPr>
          <w:rFonts w:ascii="仿宋_GB2312" w:hAnsi="宋体" w:eastAsia="仿宋_GB2312"/>
          <w:bCs/>
          <w:sz w:val="32"/>
          <w:szCs w:val="32"/>
        </w:rPr>
      </w:pPr>
    </w:p>
    <w:p>
      <w:pPr>
        <w:ind w:firstLine="627" w:firstLineChars="196"/>
        <w:rPr>
          <w:rFonts w:ascii="仿宋_GB2312" w:hAnsi="宋体" w:eastAsia="仿宋_GB2312"/>
          <w:bCs/>
          <w:sz w:val="32"/>
          <w:szCs w:val="32"/>
        </w:rPr>
      </w:pPr>
    </w:p>
    <w:p>
      <w:pPr>
        <w:ind w:firstLine="627" w:firstLineChars="196"/>
        <w:rPr>
          <w:rFonts w:ascii="仿宋_GB2312" w:hAnsi="宋体" w:eastAsia="仿宋_GB2312"/>
          <w:bCs/>
          <w:sz w:val="32"/>
          <w:szCs w:val="32"/>
        </w:rPr>
      </w:pPr>
      <w:r>
        <w:rPr>
          <w:rFonts w:hint="eastAsia" w:ascii="仿宋_GB2312" w:hAnsi="宋体" w:eastAsia="仿宋_GB2312"/>
          <w:bCs/>
          <w:sz w:val="32"/>
          <w:szCs w:val="32"/>
        </w:rPr>
        <w:t>北京市市政工程研究院“城市轨道交通设施安全性能设备购置”项目综合得分90.36分，其中，项目决策9.40分，项目管理19.76分，项目产出36.60分，项目效益24.60分，绩效级别评定为“优”。具体评分情况见附件专家评分汇总表。</w:t>
      </w:r>
    </w:p>
    <w:p>
      <w:pPr>
        <w:tabs>
          <w:tab w:val="left" w:pos="709"/>
        </w:tabs>
        <w:spacing w:line="360" w:lineRule="auto"/>
        <w:ind w:firstLine="640"/>
        <w:jc w:val="left"/>
        <w:rPr>
          <w:rFonts w:ascii="仿宋_GB2312" w:eastAsia="仿宋_GB2312"/>
          <w:sz w:val="32"/>
          <w:szCs w:val="32"/>
        </w:rPr>
      </w:pPr>
    </w:p>
    <w:p>
      <w:pPr>
        <w:pStyle w:val="8"/>
        <w:jc w:val="center"/>
        <w:rPr>
          <w:rFonts w:ascii="宋体" w:hAnsi="宋体"/>
          <w:b/>
          <w:sz w:val="28"/>
          <w:szCs w:val="28"/>
        </w:rPr>
      </w:pPr>
      <w:r>
        <w:rPr>
          <w:rFonts w:hint="eastAsia" w:ascii="宋体" w:hAnsi="宋体"/>
          <w:b/>
          <w:sz w:val="28"/>
          <w:szCs w:val="28"/>
        </w:rPr>
        <w:t>北京市市政工程研究院</w:t>
      </w:r>
    </w:p>
    <w:p>
      <w:pPr>
        <w:pStyle w:val="8"/>
        <w:jc w:val="center"/>
        <w:rPr>
          <w:rFonts w:ascii="宋体" w:hAnsi="宋体"/>
          <w:b/>
          <w:sz w:val="28"/>
          <w:szCs w:val="28"/>
        </w:rPr>
      </w:pPr>
      <w:r>
        <w:rPr>
          <w:rFonts w:hint="eastAsia" w:ascii="宋体" w:hAnsi="宋体"/>
          <w:b/>
          <w:sz w:val="28"/>
          <w:szCs w:val="28"/>
        </w:rPr>
        <w:t>“城市轨道交通设施安全性能设备购置”项目</w:t>
      </w:r>
    </w:p>
    <w:p>
      <w:pPr>
        <w:pStyle w:val="8"/>
        <w:jc w:val="center"/>
        <w:rPr>
          <w:rFonts w:ascii="宋体" w:hAnsi="宋体"/>
          <w:b/>
          <w:sz w:val="28"/>
          <w:szCs w:val="28"/>
        </w:rPr>
      </w:pPr>
      <w:r>
        <w:rPr>
          <w:rFonts w:hint="eastAsia" w:ascii="宋体" w:hAnsi="宋体"/>
          <w:b/>
          <w:sz w:val="28"/>
          <w:szCs w:val="28"/>
        </w:rPr>
        <w:t>绩效评价结论一览表</w:t>
      </w:r>
    </w:p>
    <w:tbl>
      <w:tblPr>
        <w:tblStyle w:val="15"/>
        <w:tblW w:w="848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3067"/>
        <w:gridCol w:w="2423"/>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950" w:hRule="atLeast"/>
          <w:jc w:val="center"/>
        </w:trPr>
        <w:tc>
          <w:tcPr>
            <w:tcW w:w="3067" w:type="dxa"/>
            <w:tcBorders>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评价内容</w:t>
            </w:r>
          </w:p>
        </w:tc>
        <w:tc>
          <w:tcPr>
            <w:tcW w:w="2423" w:type="dxa"/>
            <w:tcBorders>
              <w:left w:val="single" w:color="FFFFFF" w:sz="6"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分值</w:t>
            </w:r>
          </w:p>
        </w:tc>
        <w:tc>
          <w:tcPr>
            <w:tcW w:w="2995" w:type="dxa"/>
            <w:tcBorders>
              <w:left w:val="single" w:color="FFFFFF" w:sz="6" w:space="0"/>
              <w:bottom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32" w:hRule="atLeast"/>
          <w:jc w:val="center"/>
        </w:trPr>
        <w:tc>
          <w:tcPr>
            <w:tcW w:w="3067" w:type="dxa"/>
            <w:tcBorders>
              <w:top w:val="single" w:color="FFFFFF" w:sz="6" w:space="0"/>
              <w:bottom w:val="single" w:color="FFFFFF" w:sz="6" w:space="0"/>
              <w:right w:val="single" w:color="FFFFFF" w:sz="6" w:space="0"/>
            </w:tcBorders>
            <w:shd w:val="clear" w:color="auto" w:fill="C0C0C0"/>
            <w:vAlign w:val="center"/>
          </w:tcPr>
          <w:p>
            <w:pPr>
              <w:pStyle w:val="4"/>
              <w:adjustRightInd w:val="0"/>
              <w:snapToGrid w:val="0"/>
              <w:spacing w:before="120" w:after="60" w:line="300" w:lineRule="auto"/>
              <w:ind w:firstLine="0"/>
              <w:jc w:val="center"/>
              <w:rPr>
                <w:rFonts w:ascii="宋体" w:hAnsi="宋体"/>
                <w:b/>
                <w:sz w:val="28"/>
                <w:szCs w:val="28"/>
              </w:rPr>
            </w:pPr>
            <w:r>
              <w:rPr>
                <w:rFonts w:hint="eastAsia" w:ascii="宋体" w:hAnsi="宋体"/>
                <w:b/>
                <w:sz w:val="28"/>
                <w:szCs w:val="28"/>
              </w:rPr>
              <w:t>项目决策</w:t>
            </w:r>
          </w:p>
        </w:tc>
        <w:tc>
          <w:tcPr>
            <w:tcW w:w="2423"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10.00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 xml:space="preserve"> 9.40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32" w:hRule="atLeast"/>
          <w:jc w:val="center"/>
        </w:trPr>
        <w:tc>
          <w:tcPr>
            <w:tcW w:w="3067"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项目过程</w:t>
            </w:r>
          </w:p>
        </w:tc>
        <w:tc>
          <w:tcPr>
            <w:tcW w:w="2423"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20.00</w:t>
            </w:r>
          </w:p>
        </w:tc>
        <w:tc>
          <w:tcPr>
            <w:tcW w:w="2995" w:type="dxa"/>
            <w:tcBorders>
              <w:top w:val="single" w:color="FFFFFF" w:sz="6" w:space="0"/>
              <w:left w:val="single" w:color="FFFFFF" w:sz="6" w:space="0"/>
              <w:bottom w:val="single" w:color="FFFFFF" w:sz="6"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19.76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32" w:hRule="atLeast"/>
          <w:jc w:val="center"/>
        </w:trPr>
        <w:tc>
          <w:tcPr>
            <w:tcW w:w="3067"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项目产出</w:t>
            </w:r>
          </w:p>
        </w:tc>
        <w:tc>
          <w:tcPr>
            <w:tcW w:w="2423"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40.00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36.60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32" w:hRule="atLeast"/>
          <w:jc w:val="center"/>
        </w:trPr>
        <w:tc>
          <w:tcPr>
            <w:tcW w:w="3067"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项目效益</w:t>
            </w:r>
          </w:p>
        </w:tc>
        <w:tc>
          <w:tcPr>
            <w:tcW w:w="2423"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30.00</w:t>
            </w:r>
          </w:p>
        </w:tc>
        <w:tc>
          <w:tcPr>
            <w:tcW w:w="2995" w:type="dxa"/>
            <w:tcBorders>
              <w:top w:val="single" w:color="FFFFFF" w:sz="6" w:space="0"/>
              <w:left w:val="single" w:color="FFFFFF" w:sz="4" w:space="0"/>
              <w:bottom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24.60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765" w:hRule="atLeast"/>
          <w:jc w:val="center"/>
        </w:trPr>
        <w:tc>
          <w:tcPr>
            <w:tcW w:w="3067" w:type="dxa"/>
            <w:tcBorders>
              <w:top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综合得分</w:t>
            </w:r>
          </w:p>
        </w:tc>
        <w:tc>
          <w:tcPr>
            <w:tcW w:w="2423" w:type="dxa"/>
            <w:tcBorders>
              <w:top w:val="single" w:color="FFFFFF" w:sz="4" w:space="0"/>
              <w:left w:val="single" w:color="FFFFFF" w:sz="6" w:space="0"/>
              <w:bottom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100.00</w:t>
            </w:r>
          </w:p>
        </w:tc>
        <w:tc>
          <w:tcPr>
            <w:tcW w:w="2995" w:type="dxa"/>
            <w:tcBorders>
              <w:top w:val="single" w:color="FFFFFF" w:sz="4" w:space="0"/>
              <w:left w:val="single" w:color="FFFFFF" w:sz="4" w:space="0"/>
              <w:bottom w:val="single" w:color="FFFFFF" w:sz="4"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8"/>
                <w:szCs w:val="28"/>
              </w:rPr>
              <w:t>90.36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85" w:hRule="atLeast"/>
          <w:jc w:val="center"/>
        </w:trPr>
        <w:tc>
          <w:tcPr>
            <w:tcW w:w="3067" w:type="dxa"/>
            <w:tcBorders>
              <w:top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ascii="宋体" w:hAnsi="宋体"/>
                <w:b/>
                <w:sz w:val="28"/>
                <w:szCs w:val="28"/>
              </w:rPr>
            </w:pPr>
            <w:r>
              <w:rPr>
                <w:rFonts w:hint="eastAsia" w:ascii="宋体" w:hAnsi="宋体"/>
                <w:b/>
                <w:sz w:val="28"/>
                <w:szCs w:val="28"/>
              </w:rPr>
              <w:t>绩效评定级别</w:t>
            </w:r>
          </w:p>
        </w:tc>
        <w:tc>
          <w:tcPr>
            <w:tcW w:w="5418" w:type="dxa"/>
            <w:gridSpan w:val="2"/>
            <w:tcBorders>
              <w:top w:val="single" w:color="FFFFFF" w:sz="4" w:space="0"/>
              <w:left w:val="single" w:color="FFFFFF" w:sz="6" w:space="0"/>
            </w:tcBorders>
            <w:shd w:val="clear" w:color="auto" w:fill="C0C0C0"/>
            <w:vAlign w:val="center"/>
          </w:tcPr>
          <w:p>
            <w:pPr>
              <w:adjustRightInd w:val="0"/>
              <w:snapToGrid w:val="0"/>
              <w:jc w:val="center"/>
              <w:rPr>
                <w:rFonts w:ascii="宋体" w:hAnsi="宋体"/>
                <w:b/>
                <w:sz w:val="28"/>
                <w:szCs w:val="28"/>
              </w:rPr>
            </w:pPr>
            <w:r>
              <w:rPr>
                <w:rFonts w:hint="eastAsia" w:ascii="宋体" w:hAnsi="宋体"/>
                <w:b/>
                <w:sz w:val="24"/>
              </w:rPr>
              <w:t>优</w:t>
            </w:r>
          </w:p>
        </w:tc>
      </w:tr>
    </w:tbl>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rPr>
          <w:rFonts w:ascii="方正小标宋简体" w:eastAsia="方正小标宋简体"/>
          <w:sz w:val="36"/>
          <w:szCs w:val="36"/>
        </w:rPr>
      </w:pPr>
      <w:ins w:id="0" w:author="随遇♛侕安" w:date="2024-05-09T13:53:00Z">
        <w:r>
          <w:rPr/>
          <mc:AlternateContent>
            <mc:Choice Requires="wpg">
              <w:drawing>
                <wp:anchor distT="0" distB="0" distL="114300" distR="114300" simplePos="0" relativeHeight="251661312" behindDoc="0" locked="0" layoutInCell="1" allowOverlap="1">
                  <wp:simplePos x="0" y="0"/>
                  <wp:positionH relativeFrom="column">
                    <wp:posOffset>25400</wp:posOffset>
                  </wp:positionH>
                  <wp:positionV relativeFrom="paragraph">
                    <wp:posOffset>6350</wp:posOffset>
                  </wp:positionV>
                  <wp:extent cx="5195570" cy="1938020"/>
                  <wp:effectExtent l="0" t="0" r="1270" b="12700"/>
                  <wp:wrapNone/>
                  <wp:docPr id="5" name="组合 5"/>
                  <wp:cNvGraphicFramePr/>
                  <a:graphic xmlns:a="http://schemas.openxmlformats.org/drawingml/2006/main">
                    <a:graphicData uri="http://schemas.microsoft.com/office/word/2010/wordprocessingGroup">
                      <wpg:wgp>
                        <wpg:cNvGrpSpPr/>
                        <wpg:grpSpPr>
                          <a:xfrm>
                            <a:off x="0" y="0"/>
                            <a:ext cx="5195570" cy="1938020"/>
                            <a:chOff x="4921" y="35975"/>
                            <a:chExt cx="8182" cy="3052"/>
                          </a:xfrm>
                        </wpg:grpSpPr>
                        <pic:pic xmlns:pic="http://schemas.openxmlformats.org/drawingml/2006/picture">
                          <pic:nvPicPr>
                            <pic:cNvPr id="2" name="图片 2" descr="8553a2b69bb634741f4ed36eb375b50"/>
                            <pic:cNvPicPr>
                              <a:picLocks noChangeAspect="1"/>
                            </pic:cNvPicPr>
                          </pic:nvPicPr>
                          <pic:blipFill>
                            <a:blip r:embed="rId7"/>
                            <a:srcRect l="4802" t="3281" r="5668" b="6642"/>
                            <a:stretch>
                              <a:fillRect/>
                            </a:stretch>
                          </pic:blipFill>
                          <pic:spPr>
                            <a:xfrm>
                              <a:off x="4921" y="35975"/>
                              <a:ext cx="4023" cy="3039"/>
                            </a:xfrm>
                            <a:prstGeom prst="rect">
                              <a:avLst/>
                            </a:prstGeom>
                          </pic:spPr>
                        </pic:pic>
                        <pic:pic xmlns:pic="http://schemas.openxmlformats.org/drawingml/2006/picture">
                          <pic:nvPicPr>
                            <pic:cNvPr id="3" name="图片 3" descr="887c9671747f5445e72e3c103f6c799"/>
                            <pic:cNvPicPr>
                              <a:picLocks noChangeAspect="1"/>
                            </pic:cNvPicPr>
                          </pic:nvPicPr>
                          <pic:blipFill>
                            <a:blip r:embed="rId8"/>
                            <a:srcRect l="8443" t="10794" r="4089" b="2479"/>
                            <a:stretch>
                              <a:fillRect/>
                            </a:stretch>
                          </pic:blipFill>
                          <pic:spPr>
                            <a:xfrm>
                              <a:off x="9021" y="35991"/>
                              <a:ext cx="4082" cy="3037"/>
                            </a:xfrm>
                            <a:prstGeom prst="rect">
                              <a:avLst/>
                            </a:prstGeom>
                          </pic:spPr>
                        </pic:pic>
                      </wpg:wgp>
                    </a:graphicData>
                  </a:graphic>
                </wp:anchor>
              </w:drawing>
            </mc:Choice>
            <mc:Fallback>
              <w:pict>
                <v:group id="_x0000_s1026" o:spid="_x0000_s1026" o:spt="203" style="position:absolute;left:0pt;margin-left:2pt;margin-top:0.5pt;height:152.6pt;width:409.1pt;z-index:251661312;mso-width-relative:page;mso-height-relative:page;" coordorigin="4921,35975" coordsize="8182,3052" o:gfxdata="UEsDBAoAAAAAAIdO4kAAAAAAAAAAAAAAAAAEAAAAZHJzL1BLAwQUAAAACACHTuJASiiT2tgAAAAH&#10;AQAADwAAAGRycy9kb3ducmV2LnhtbE2PQUvDQBCF74L/YRnBm93NVkuJ2RQp6qkItoJ4m2anSWh2&#10;N2S3SfvvHU/2NLx5w3vfFKuz68RIQ2yDN5DNFAjyVbCtrw187d4eliBiQm+xC54MXCjCqry9KTC3&#10;YfKfNG5TLTjExxwNNCn1uZSxashhnIWePHuHMDhMLIda2gEnDned1EotpMPWc0ODPa0bqo7bkzPw&#10;PuH0Ms9ex83xsL787J4+vjcZGXN/l6lnEInO6f8Y/vAZHUpm2oeTt1F0Bh75k8RrHuwutdYg9gbm&#10;aqFBloW85i9/AVBLAwQUAAAACACHTuJAtz8kN9oCAADNBwAADgAAAGRycy9lMm9Eb2MueG1s1VXL&#10;btQwFN0j8Q9W9jQv56nOVIjSCqmCEY8PcBznIZLYsj2P7pGgO/Z8ChJ/U/U3uHYyM522EhUqCxaT&#10;uTe2r88599g5Ptn0HVoxqVo+zBz/yHMQGygv26GeOZ8+nr1IHaQ0GUrS8YHNnEumnJP582fHa5Gz&#10;gDe8K5lEUGRQ+VrMnEZrkbuuog3riTrigg0wWHHZEw2prN1SkjVU7zs38LzYXXNZCskpUwreno6D&#10;zlRRPqYgr6qWslNOlz0b9FhVso5ooKSaVihnbtFWFaP6XVUpplE3c4Cptk/YBOLCPN35MclrSUTT&#10;0gkCeQyEO5x60g6w6a7UKdEELWV7r1TfUskVr/QR5b07ErGKAAvfu6PNueRLYbnU+boWO9GhUXdU&#10;/+uy9O1qIVFbzpzIQQPpoeE3P79cf/+GIqPNWtQ5TDmX4oNYyOlFPWaG7qaSvfkHImhjVb3cqco2&#10;GlF4GflZFCUgOIUxPwtTL5h0pw00x6zDWeA7CIbDKEvsxiSnzeupQOqnwbg69KLAwHK3O7sG4A6P&#10;aGkOv0kniO7p9Gd3wiq9lAxUN9WG1aKlCzkme60AzqjV9Y9fN1dfEeQlUxR8lUZRSIIizooiDnGC&#10;/QqzMoxZESZREVnepq4pNRYmBvEFp58VGvirhgw1e6kE+Ba0slQPp7smPUBVdK04a7vOtMHET3uQ&#10;kMxZXzDwh3xTWkAkV5K+B4DmSGFopj1VYZBCB0GAKI7hAoGzFcfY9grma8k0bQzACoCatWMPdwOW&#10;1Z6I4ajAbw847CGnbI2GvSDc+iTMDnwCKkulzxnvkQmADYCAHpOcrC7UBGc7Bfy1R2BDSEcLQPDv&#10;3QUkDtwF+dZdaUKzOPETnFQRxhFLAhZS3wurmCaZpWyQ/5/u2rpl764UY+BuToKXZNjaC3tpZu0V&#10;4MTyfVp7Zd7+Isomu+/ttb+GwuTJ7WWvMrjl7e02fZHMZ+R2DvHtr/D8N1BLAwQKAAAAAACHTuJA&#10;AAAAAAAAAAAAAAAACgAAAGRycy9tZWRpYS9QSwMEFAAAAAgAh07iQCd2kCsYfQAAE30AABUAAABk&#10;cnMvbWVkaWEvaW1hZ2UyLmpwZWcBE33sgv/Y/+AAEEpGSUYAAQEBANwA3AAA/9sAQwAIBgYHBgUI&#10;BwcHCQkICgwUDQwLCwwZEhMPFB0aHx4dGhwcICQuJyAiLCMcHCg3KSwwMTQ0NB8nOT04MjwuMzQy&#10;/9sAQwEJCQkMCwwYDQ0YMiEcITIyMjIyMjIyMjIyMjIyMjIyMjIyMjIyMjIyMjIyMjIyMjIyMjIy&#10;MjIyMjIyMjIyMjIy/8AAEQgCFwLJ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7leDmnFs/WmsccCgEDmpGTKeOlKMk9KAy8U4Nn2oAULSnPY0&#10;Ec0YPagAyaaxIBYngDNO9qgujtix6nH+NJuwDLePCM3OWOSf8/jU4BFKg2RgHt1p3BoQDRx1paOa&#10;iNzEJxBvHmH+GgCTjNLmlxntS0AMyD3xR+dOIoAoAb0pV5HFBIzShj2oATYe9GOnOBS4z1608KM4&#10;IoAj2ZP3qAg9alCKO9BCelIZGFUU4DPSn71x0oBHpQAwq1G1qcX7UbjQAhRsUYIpQxLUpzRcBuDR&#10;ijnvThgClcBv40oGKCR2FG7j3oELnnFNJFHNH1ouA0jjNKN2M0YJ6U4ccUXAac45FHbgU48jFAIA&#10;xQBGWyOOtMVm3cg4qwUB6U3yz3oAjyO2KM5NP8r04pPJI5zQAnTpSHIPFO2kHpQAe/FIBm/HJBoy&#10;HHFPyM4IpDtHSgBoTsKWMHJ4pQR1pQ4oGKeOtNZ6Act7UELQAoz1NGaM0EccUAA5pxpFU5p3ANAg&#10;B54o+akL4ppkbPHFAD8GkCknpSK5qQvQA3ZzSleOlHXHNLuwKAEGAORVPUsNZ+wZT+tWjzVXUVJ0&#10;2b2Gf1o6DHL0H0p3vmmR5MKN6gU4D1JpgKWHrRvyaNqjoKOBQAgY07kjNHFOGDTuIZzS5NPJGKbn&#10;IpMAxRzQD3Ip2M4pgIATRyOtOXIpWx+NNANFFLSUALTTSnNJQAtJgEgkDI6U3cN2MjNOpgKaQntS&#10;Fx25pCWDcrx60APximspyMUquG4oY/NnNAhhUikp2fSjPqKAE7ZpOaUtSZoAX6Uc0gNLmgZCBjrg&#10;mkZMjOabvOelSBqAETI4IqVabwR1pykYx1NIBxbFKGz3pmNx5p4GKAEJ561E58y5VCMhRn/P5frU&#10;5Wq9uGaSR+o3f5/lSfYEWTSYpQw6EUuVPamAYqJrdHmWTA3L7VNwATTd2RnFACEkdiaVTkZxg0nJ&#10;PSlbIoAMknpRTck1IE7saAGYzz1pygelOzgcU3kmgBcheaaXJo25PNKEH4UAIST0pdp70vA7UuM8&#10;0gECjNL7UuR2pKBiEUtJmkJHc0AOBANO3VFuGaC+OMUmA8n3pOPWo9xPajk0CJCcdKTPc0iriigA&#10;3UZ9aTFLz3oAM980oODnrTfp0oxQBJvBFIG9RTQM04AA80AODccUc5zR0NOoAaSAaC1Bx3pDyOKQ&#10;B9aYTTgCOKRlBNADTSEZPFOwAfWgDHA6UAAUEUbOKcDTC/OKAHBQKPL96QE0HpzxQMcFUHFHANA6&#10;UZxzQA4t6Uw4HuaQMSaQnmgQp5NLjikFL9KADHpTuM03vS45yTQA4HngUpIFJkAcUmaAFyKhucG0&#10;lGP4al4NRzDEEg/2T/KgZWtn3W0Z9qm5qtpgB06I+gP86tjFADdpNN2nNSggHpTyAwyOKYFcKRTw&#10;DTxxxijHrQITHIzSkYNBIPagMBQAAHHSjAB5NBYnocUnXrTQDg6g0Zzzik6GjOKYAabu5pwGaNmK&#10;ACkzzTgMdaawycDigCslqkdyZhnJyTUrvlgAM461IIwepNLgcgAUACsAtIHo24XimgYJoAUsCKZT&#10;9oowKYho+tB5FKQPWmkDrQAYpCKX8aOTQAylzRg0tAEQ9hT8cdqaFOOTTsCgYnf6U8YyCaaMU7GR&#10;3oAlGDS1CowepqUD6mkA2d/LgZgCSBx9e1JbKUt0B64zVXVI5Jkhgil8pmkBz7A81e2j1NLqAUuP&#10;QCkCj3NLjJzVAIc4welA6cdqVhTQCKAFzRgk8UcCjJJpAOVdvNITz1pCe1J7UAOzxSZpeKTFADge&#10;KN3p0pvTvRuUUXAUc0bu1N3+1MJbHHFFwJc+9ITTFHPJp5xQAwq27rxShPU04kUZyOKQxAAKXFIO&#10;KUUXAAM9KccAYpAcCkpCFGO9JjJoBzS4z34oGJjFLgnig7c04HP0oEJt7ZpQAKXAoANACMO9NByc&#10;nrT++KYQBQAuPeg9qQnikB5pAO60nSm5wetGaAHbsUmc03rQDQAvNIQT3pc0vBHSgY0kDpSAgn3p&#10;3y+lGVzwKADOTQc896Nw9KX+HOKAFX7tGeaTmheuT+VAARQABTiQKQuuOlAhMg0KDjNAORjGBTsg&#10;DFADGODRk96fgEc0hUdqAFU8UoamgGmt1oGSFh2ppIKMD6UgzigA5xQBUsF/0YLngMelWQuGqlpT&#10;lo5geNkrCtDg8k0IBNox1pwB69qTeg7Ub89BimAhOT0xSZ9acQaaaBCZ5paQHnmlyM9KAAim5qQ4&#10;xTDjNABml60mMU9RTQAvSnYJ5NNPWjzOf6UwFJG4cZxQcZpoyWzjGal470ANVR1pAFDH1PWn9e9I&#10;RQAxutNPNPI5ph4piEx70uRjrTaMd6EAH2pCOKTNBNAw7UClC55o70CCjB9qMD1o+X1oAjIzS/hR&#10;n5c0Ak9qBihRmlzk4oCk+1PC4NAAE9etSqBjIqPjPvS7wgLMflAyaAIvLEt95nB8oED2P+TVgLzV&#10;XTcvbGZvvSsW/WreeeKlANwfwpGqTr1phznnpVANHNBxTsCk280gEAzTtoHWl6dKQZPWgBMA5puD&#10;ipDTOc9KAExkU0nBqQjNJikA0EmkYinkA9KbgZpAMDYpc5FSbQR0pfLFMBgWnCmSyx20TSzSKkaj&#10;JZjgCqdnrmlXs3lW99DJIegB6/SgZePPagEdBT8UgAHNDAABQcUtBGaQhBRg5pchFJOABySe1RW9&#10;3a3LFYLiKRh2VwTQBJj0FKF9TThRyDigBNgpwUKOKKAe1AARx6UznABp46UjYFACAYNGM0m7jikJ&#10;ORQApwFpn3hkUpUEZJINCnauOtIAA9aXHvRmkFACEHmk+tOoIzQAynZalwKQk5oATGTkmlyFHFBG&#10;4Umw4oGOB6ccU1nPQDinBOKAuKAGqcmgnnpTgOKTb6mgQ3qc08CkA5pSMCgYv3RTDzyKMkjkUntn&#10;FADwMClBIpowOeTS5z0FADs5FNxzQOKM+xoAWlpufY0oJPagDN07i4vUHQTZq/7CqNpgalfL23KR&#10;ir5Ge1CAbnB559qeSfLBHX0pvl96Ue9MA3EjB600g5pxppOBljgeppABGKXOKRWVxlWBHsaD6UAK&#10;Dmlx7U0daeMk4p3EJtp27Aox70u0Y5p3AafmoVeelP4HNITkZzTAeAKDyfpTA/r1p+KAEozxSkUn&#10;FADTyOKT60pxnrTN3PFMQGm57U7PNNNAxCKSjGTS49KAE96Bx1prZ7UfWgBzdc9qT8aSl2mgBI1K&#10;oFJ7c04kDgU3qfSnKpPakgFGTS4GKdgCgDimAnsDUF7n7K0a/ek+WpwO9U5W83UYouyLvNKQF2BR&#10;FGsQ6KMCpiOarnI6U9ZM8UwJcEGj5e9MJNNJ9aAH8Z4pC3oKj3AUZBoAXLZ5wBT1PvUeM9acKAHH&#10;GOtNz70Y4pDxSYC0Zpue1Q3V/a2EXmXdxFAnq7AUgLPakrn28c+G0YqdViz7An+lJ/wnPhr/AKCk&#10;f/fLf4UNAdGOBRmue/4Tnwz/ANBWL/vlv8KUeOPDOf8AkLQ/kf8ACiwzmvilqUqxWmlwvtWTMsuD&#10;1A4A/nXP2UH2e1iVeGAByOual8aajY6pq7XttMstsiIiuOnqf51SXWrDAxOuPoau2hJ634d1A6pp&#10;EcrnM0f7uT3I7/jWmRivNfCPirTNPvZkuL2OO3mXqT0YdP61158a+Gz/AMxe3/M/4VLQzawaKxf+&#10;Ey8OH/mL2/5ml/4S/wAO9tXtv++qmwGf8QtQksfCkixMVkuHEQI646n9BXE+GxLbafDdI5E2/cD9&#10;DWz481nTtWsbSKxvIrjY7O4Q5xxgf1rH0/VtMhsIIXuo1dVwQT0NWloB65bTJdWsU69JEDVNkH61&#10;yegeJ9HTSVhuNTt42jYgBn6jrWn/AMJPoP8A0FrX/v5UWA2OKB1rH/4SbQ8f8ha1/wC/gpR4j0Q/&#10;8xW1/wC/goA13YA4qIkms4+IdEP/ADFbT/v4KX/hING/6Clp/wB/RQBogDPXmn8Csz+39G/6Clp/&#10;39FB17Rj/wAxS0/7+igC+TmjAI5qh/buj9tTtf8Av6KBrmkH/mJ2v/f0UgL4AFHGaof23pH/AEEr&#10;T/v6tH9t6Tn/AJCVp/39FAGhx60Vn/21pWeNStP+/wAtH9saWf8AmJWn/f5f8aANCkJzxVEavpY6&#10;aja/9/l/xo/tnTM/8hC1/wC/q/40AXFzzgU75s1S/tjTD/zELX/v6v8AjS/2tpvU6ja/9/l/xoGX&#10;aXIHU1ROrab/ANBG0/7/AC/403+1NNJ/5CNr/wB/l/xoA0MjgUxipNU/7U07I/4mFr/3+X/Gg6np&#10;5PF/a/8Af5f8aALqyKvGKDKT0UVTGpadj/j/ALb/AL+r/jR/aen9r+2/7+r/AI0AWTuNAU96r/2p&#10;p/8Az/W3/f1f8aX+07DP/H9bf9/V/wAaALXAoFVf7RsP+f62/wC/q/40HULDH/H9bf8Af1f8aALX&#10;rS9OtVf7SsMf8f1t/wB/V/xo/tGxP/L7bf8Af1f8aALQyegrk/GGsS27pp1s5V2G6VlOCB2FdOuq&#10;adGpY31twM/61f8AGvLNQ1GO81K4u5pEUyyEjLdB2H5U0gMi61S/0TUre7tp325yVLZDeoNe02Vy&#10;l7Y290nKTRq4/EV4prTwTWi7JUYq/ABzXpXgTUrdvCFok9zEjxlkw7gHAJx1qpLQR1BxnimmoP7Q&#10;sQT/AKZb/wDf1f8AGj7fZH/l8t/+/q/41AyV2SGJpZGCogLMT2AryrX9fuNZvGw7JaqcRxg8Y9T7&#10;11XjfWY00tLK1mR2nP7wxsDhR249TXnTTRp1dR+NXFCY1NW1DRL+G6tJ3CBvmQn5WHoRXtVhdR6j&#10;p1vexfcmQMB6e1eGXs0UkIAdSc8c16d8PtQjPhjyJp0VoZWUB2A4PP8AU05IEdcBT8elVxd2v/P1&#10;B/38FL9rtf8An5h/7+CoAmY5oBPSoTd2v/PzD/38FSRyJJyjqw9VOaAH85xQQDSEjNOB4poBCFPB&#10;607OBUdL0HWqAc5J6UzDUbsdaaxPXnAoAdjA5ppOBkUmQ4B5/Gkz82BQAZNG6g46UqgKM0ABHFNz&#10;ignNJQAZ56UhHPFL1pCaADBzTtpqPeFIyak8xPWgBAvPPAp5Jx1qkt/buxAZsg4PyHrUgvISceaP&#10;pSugLQHNLUK3MRP31p/nxf8APVPzp3QCk896q2uJJpZv7xwPoKsPIuw7GUseAM02FUSPgKueSBUv&#10;cB5zjNIOGDUkpZomVDhiODVPT7e9gaRbudZVz8hHXHvVXA0d2aXGaapGeafjmgBpQGjy8U7OKQnm&#10;gBMYoBxR1pCKm4DnYECmZpTzVHVtUh0fSp764BKRDO0dWPYU7AU/E+vR+HdFlvCA0n3YlPdq8Out&#10;Rv8AXb1p7ud5GY9zwPoKveIvGV54hmQXYSO2RspEo6fU96qxajpyqNsEnHdVq0rCbJ4tLQLluamG&#10;mW57VSm1KOaaFLRZVbPzbh1rXXjrTEVf7Kg96a2lW/vV/PFRSEqjH2oAz71Vj0eKJONz/wBalTS4&#10;Ni5HaotQXAsYv72DWmp4pDKf9lQe9H9lQ+9X6M0AUP7Lh96a2mQ4rQJ4qNjQBTt4Eg8/HTYP61Vt&#10;rGOWFZCeW5q5IdsV0f8AZ/p/9ei0G20j/wB2gEMXS0kcKgLMTgAd6lXRSYpJCNqxnBLcc+grT08C&#10;FJr1iP3IwoPdj0q5qRgj02Jd6MDtZCrZLE/eJFQ5WZrGCauzEi0CWZtqxtnbv5OOPWoJtK8iYxMD&#10;uHJwc/yrpDPC1zcO1xF9lkh8pSrcjAGOKoaXPbW07zSzSBl4UKuQ1HM9xuEVZGUmll4jIqkqCBn3&#10;NOi0hpLtbcgo57MMVs3Etp5VtGsjCGRzJI2OQfoKd5tvcaoske6Qrg7jwqKP50czDkj3MS80tLSb&#10;y/M3cZ6YqD7Ivqa0L+cXN7JKo4J4pw1GdECqIwBxxGKavYhqN2ZqWavIqBsFjjk4FT/2PL+9BYB4&#10;+Spbkj1HtViJ4JpWlvHfPGAq9auNf25EpJ3Iw2hCuDj60m30RcIxau2Yg0+ZgCschB7gGiHT2lnE&#10;PKnvntWuNThL8B1DdT/d4xxSQzLJJK0T4YIEDN3Hc0rvsHJC+5kXUNuJysG7YOMk9T61B5I9at3T&#10;K9y7R/dJ4qHFWjKW5F5PvSeT71MaTFMRD5P+1SeUf7xqYjim0AR+Uf7xo8o/3qkNIaAI/KP940nl&#10;H+8akzSZoAZ5X+0fzo8r/aP50+jmgBnlf7R/Ojyz/fP50/mlzQBH5Z/vt+dGw/3j+dPzRgUAM8gn&#10;+JvzpfIb++351JmjNAEXkH++fzpGt93ViamzS0AUjD5MsbA/xc1clj3MuGI4qG44XPpzVknKKaAI&#10;vs5/vn86X7Of75/OpM8UK/OKAI/s7f8APRvzprWgbqxNWc0tAGVc23kASKT1rSZTKi4JAPoagvV3&#10;W7e3NTWj77SNvagAFs2Pvn86X7M398/nVkH5aU9KAKwt2H8Z/OrNtdXtjIJLW6ljcdCrEVXu5zbW&#10;7SBckVEmpWxUF51BI6UAeseDPGDaw32C+2i8UZRx/wAtB/jXYnjvXgdhq1tYXsN7b3SfaImDKDnB&#10;r1Lwz4xh8QyNbSRrDdqNwCtlXHtUtAdTv7AUmfXmmYxSjPODxSGLnn2p2aZyBgCnfWgANHC0n0pO&#10;TQA4j1ppYYwKCSeKAnFMBmaMnPSn7TS7c96BDGyRwKbtJ61NjFJgnrQBF5Q+tP8AKHoKULS0AMCK&#10;OgAzTgu4bQce9JnPBqRCBUJDGQ27ouJXMjZ5Y0rW8bcGMcc9KmLd80ucrmnyoDNmtLeO4RkjxIx6&#10;jt709rGBs4UjPUgnNOQGW/kb+GMYH1qc559KSVwZTGlQgACSUfRzThpuw/Lczfi1Wh9aTqfWqsgu&#10;VTp8oJK3coz+NCWl0mQb5zn1UVbJPY0mTRZAU3tL7B23/PbKCq5tdcH3dQtj/vQmtZWz9admlYDH&#10;8vX16T2TfVGFSx/2yCfOWzPptJrUx60lOwGbv1TzP9RAU9nOa5X4lTXI8MRK0QVGnAcg57Gu7JrJ&#10;8RaWutaDdWR+8y7kPow5FCVmB84zgtNgjiug0qCMW+WQH6ism/AXUGjAxs+X8RW/ZLttkFaElgRR&#10;BsiNQfXFOzzikAoxjnvQA/oKgnf9y+fQ1NnIqKaLzIXT+8CKQytqK51q3Qcqq5FXgcAVmQS/atgY&#10;7by34ZT/ABj2q+HDDJ+U+jcUASZpN1MDLg/MPzoLLj7w/OgB2aQ0m4Y+8KQn5Tg8f3uwoArXBxaX&#10;B9W/oKmiG2BB6AVmzXIvLlbS2+aNT871qYwMUDGc568UmKdil20AMCrT8elJwKbnmgBT0oSR4wwR&#10;iAww2O4pDSA0CCkJoJpCaAEJpDRmkJoADxTc46UGkzQAUhoOaSgAppPNLmmnGaAFppoPSkoAKKKQ&#10;nmgBKSlpKACiiigAoopKAFpabRmgB1LTQaM0AOpaaDS0ARzDMZqWM7rdTnsKY65UiqttP5UjQSHH&#10;900AaA6Uxo8sGBxihW4p4Ix1oAcKWm596XPvQAyZd0TD2qHTs/ZSp7E1YLAKc0232xfL1Y9v60AW&#10;hwKQHJoxkUAAUAJJGsqFHGQahXTLT/nkKsdaUZFAFS70m38rdGm1sdqs+EJpbTxTppTO4zqhA7gn&#10;Bqc5aI5rq/h9okF5qLao+C1ou1V/2znB/KgD044poHNKBuNKVOcVIxpBz14o60m05xml6cHigBcC&#10;kPTigDPINAXmgBMAClB9DTiAaTgUCGkHNKMAUE8daZmgCTIppNNFOoATrTtopKXJoAaOacFNGVHQ&#10;804PgUrDFVMnJpXYRqSe1MErZPFV7yVhGqjkucYoYD7RSIi5OS5JzUpBB9jTFYqoUDAFBcmhaIGK&#10;Vz0NBXFHzc4xn1NPwO4piGcY96Tn1p+EJ9KQqM8HNAxAApzTsg9KaUJ6UAbetAC5z1zS9qQUEE9K&#10;AE4zVTU5xaaVd3BP+riZv0q5ggc1zPjy8+x+D705wZAEH4mgDwgEzX7MeSzE11UK7YlHtXM6am+7&#10;H1rq8YAqyRp4poJzzTmpAKQx1NNLQaAKd3YR3WHOUkX7rrwRVQwatGu2O6V1HTcvNa9KMUAYmzWf&#10;78f/AHzQv9sqeDF/3zW1RQBjE616w/8AfNMOn6jd8XV1hO6rW5SGgCra2cVpEEjX6k9TVgUGgHFA&#10;CHrSUUhNACEU2lzikJoASkoptAAaaaXNNLUAIetIaC2aQmgAJpu7mgmm8UADMaDnFBpKAEooooAD&#10;SUUGgANNNLRQAlJS0h6UAFFJmloAKKKKACkxS0cUAGMUUcUUAANLmkpeKAFqvcWyTDkYPrVijg0A&#10;ZhivoTiOTeo6ZpfOv/8AnktaWKcBxQBl+dfn/litL5uo/wDPFK1gRS5FAGZGmoSnDFYx6gVp21us&#10;A6lmPVj1NOBFOzQA/NJQKcKAAU8CkFOFAEij5SK6r4b3Xk6zdWhPE0e4D3H/AOs1yydau+HZ/svi&#10;WzcuUVn2MQccHihgezd+9Lz61UayAPFxMP8AgdRNZyZ4vZx+IrNMZfyQaN2ayZNPvWbMerToPQxq&#10;alFrfKABqJOOpMQ5p3A0949KXeKzVgvgfmvEb/tninMl6B8s0RP+0lFxF4uKQNu6CqLDUAvym3J9&#10;waYp1QtgpbY9mNFwNFjgc00EVRkbUAxCQRMPXzMUqte4+a2T8JKLgXCcUm+q7NcpFu8hWP8AdV+a&#10;g+03H8VjKPoRRcC+H5p28VnC8kHWzuPwUH+tJ/aP/Tpdf9+6LoDS5zTx096ToacopgMxzVWRWkv0&#10;I+4g5+tXSMZJ6VTto2MssrZ+fGAewpPsMsMDt4pBu9Kk2GlC471QiMMc/Sl35qQgY6UmPagBmfal&#10;B55pStAU+tAwYnHFR85qQ/dqPcB1YCkBIpHTvSmmDk8U8cZyaAGSOIUeWRtsaAsxPYCvGPG3jpfE&#10;CNp1tbhLRJM+Yx5fH8hXp3jCaSHwlqLxZJ8vHHYE4NfPF7kOqgYFUkJmvZSabCgZpgsnfBqxdarb&#10;LbE29zuk7Aiqui2cUykyoG+tazabaAjEKflTESW7tJAjMPmKgnFPNOjbyegXpjmmk8UhhmkJptU9&#10;QuHitiIuZXOxB70ALdapb2nDNuf+6vJquus7xkWVyfcAVr6H4VTAnu8O55Oa6yGxt4gFSJAPpWkY&#10;X3E3Y8+/tYjrY3X5CkGsY62Vz+Qr0sW8ZGPKX8qX7LCOsKf98in7MnmPMv7ZHT7Hc/8AfIo/tgD/&#10;AJdLn/vmvSntocf6pP8AvkVXe3i/55J/3zR7MOY88/tpe9rcf98ikOspn/j2uP8Aviu4ltot5/dr&#10;+VVJII8/cX8qfsg5zkP7ZXP/AB7T/wDfNIdaT/n3n/75rqHhT+4v5VA0Kf3F/Kn7HzF7Q53+2UP/&#10;ACwm/wC+aadZT/nhN/3zW80a/wBxfyqJo1z90flR7DzDnMQ6yv8Azwm/75pP7YH/ADwl/wC+a2Si&#10;/wB0flTCg9BT9g+4e0Mc6sD/AMsJf++aQ6qv/PGX/vmtfYB2FIUHoKPYPuHtDIOqr/zxl/75pP7V&#10;X/njL+VaxUegppA9KPq77h7Qyv7UX/njJ+VH9qL/AM8pPyrS2+wo2L/dFH1d9xe0Mz+1U/55Sf8A&#10;fNIdVX/nlJ/3zWmUX+6PypDGv90flT+rvuP2hm/2mn/PKT/vmk/tNP8AnlJ/3zWl5a+g/Kjy1/uj&#10;8qPqz7i9oZv9pr/zyk/Kk/tNf+eT/lWlsX+6v5UmxP7o/Kj6u+4e0M7+01/55P8AlSf2ov8Azzf8&#10;q0vLT+6PypPLT+6Pyo+rvuHtDO/tMf8APJ/yo/tMf88n/KtHy19B+VHlr6D8qPq77h7Uzf7TX/nm&#10;/wCVB1Mf882/KtHyk/uijy0/uij6u+4e1Rm/2mP+eTflSPqO5cBHU+uK0/KT+6KPKT+6Pyo+rvuH&#10;tUZUV/sPzB2/4DUv9pL/AM83/KtDy0/uj8qXy0/uD8qX1d9w9oZ39pL/AM83/Kj+0l/55v8AlWj5&#10;af3B+VHlp/cH5UfV33H7Qzv7TX/nm/5Uv9pL/wA83/KtDyl/uD8qXyk/uij6u+4e0M3+0x/zzf8A&#10;KlGpr/zzf8q0vLX+6KXy1/uij6u+4e0M3+01/wCeT/lS/wBpj/nk/wCVaXlr/dFLsX+6Pyp/V33D&#10;2hm/2n/0xf8AKj+0z2hk/wC+a09g9B+VKEGelL2D7h7Qzf7VCjLQyAeuKt297DP9xvm9DVgovdQR&#10;7iqN1pqODJB8kg5GKiVJxVxqdzQB70/NULC4aaHbJ/rEODV4DNZFjwajup2trV5VXcw6A1IBSvGs&#10;sZRxlT1FAEEGowGNWe4RWIBxmrIurQFJY7uPzFYEDPeqi6Paf88x+dSTaHaPFlFKtjjBoA9V8OeM&#10;oNbn+xyxiK625Xa2Vf6V02DXgfhpp7HxBYNGG8wTqAPUE4r35jzU2sMbR3oyKUA0AFFL7UUAN59a&#10;d34pCcZ4pN9AD80hOeKaMmnFTj0piAdOlHfpS7gvTmmFyaQDu/JwKfuX+9VckE0uVoAm59KeBtpu&#10;QDik3Z7mmAXEgSE5OM8ChBtjGTz1qtcZlliTtnJFWBk/ewPSpW4x4INO6VHgflS8dwaoQ802l6dq&#10;ATk8CgApCcUYajaSOtADCAw70z22jFTBcdaNoNIYgUgfKfwphJVualHFMcg/UUAQzQpeW8lvOmYp&#10;VKMD3BFfO/ii0XT9ZksEYMIGKbh35r6LOQrOTwozXzZrVwb3XbqYnJeVjn8aqIma+ix4tc+talVd&#10;OUJaL9KsEnNADWphzUhJxTT0oAjyaRII5b+yHJbbJIw7dcD+VB6GjTAX1qMYziNc/ic01uJncQRh&#10;IlAGABU6KOtCr8gzUiAdK6WQAB/CnE+gpcUjUhET85qs59Kstjn1qs/60AVpRzmqUgq7LVSQfMat&#10;ElVxx0qBqsy8CqzUxED9aiapWqJqpARmmGnkU00xERoNKaSmIaetMNPPWmGmA2kxTjSUAJSGlpDQ&#10;AlFFFADT0pKdSYFNAJRQaKBhRRRQAUmKWkNABRRRQAUtJRQAtGKBS0gAdKWkHSloAMUoFFAoAWlp&#10;KWkAtLjFIKdQMTrSr1pRgUgHpUsaKSp5OqyKOjpmrymqt0CmoWznowK1aHXFcUlaTRstiUdKcBxT&#10;F54qUVIxV61ZTlRUCjNTxigDovAmnWt3q0k8wzNaAmMfXv8Ah/WvRyK858DEp4wit921bpCmffGR&#10;/KvXDoMnUTg/hUsDIUZ6U7BFaZ0W4UcSLWdMGglMbfeFAxhODyKTIHekJzTSR0zQA/IPOKQY9Pzp&#10;hfHSm7iaBE2/jtTWcCot2TRjNADzL6VG8wXrwPWnBc1FNbpNGY5BkGgYu/d0o+b1oCBFCjoBinZo&#10;ET/MO/508HHXANMwPrSyMFhZm4AHWmBXiZpLyWQ8KvC+9WxyM4/E1WtIvLgBGTuO6rQGBzSjsDFA&#10;z3/Kl2Hn5qAQBxTgSRTATaB1OaMAUZpBn0pALuFJu46UvFIRQMaST2oUMetIcA8mjeO1ACkUxmAp&#10;C3vTepoApa1d/ZNCvp+myFsflXzhHmW7J65avcPiJqcFn4XuLbzo1nnwoj3fMRnnivGdOsp2lEgT&#10;Kg+tUhHTQKVgQegp5FMM22MkxthRzTYrmOeMPG2VNAEhBC0wnilY5phPFADZGwjH2qx4fUya1Nj7&#10;i4XP0FV8biq+pArR8KHzLmd/4TIzD8//AK1VBe8KWx165HvUwHFRqfTpUoPpW5mHAHHNNYZqQH60&#10;hoAgYHFV36mrTnj0xVZzzkUICrJ0zVRh1q5KcLVVx8hPc1aJKbA556VAw5NXxbT3H+qhkkA67EJx&#10;+VMbTb4Z/wBCuP8Av03+FO4jMaoWrRk029UFms7gAdzEf8KoMOcVSAippFXv7NvWXK2dwQehEZ/w&#10;pjaZehSTZ3AHqYj/AIUXQWKBppFSsuDz1qcaZesoZbO4IPIIiPP6U7iKJFNIq+dLvh/y5XH/AH6b&#10;/Cq81tNbttmieNj2dSP507oLFY9aQ1Lt5xVgabeMMiznIPQiI/4UXQFGkNXjpt7/AM+dx/36P+FV&#10;5oJYG2yxvG3o64ouhEFJTiMUlMBKSpI4pJX2xxu7YzhRk4phFNDGmiiigBKKKKACiiigBKKMUUAF&#10;AooFADhS02lpAOooHSimAooFIDSg0gFo7UUUgHDpS5popwoGL6UoPNN704VIFXUsiOGT+44NWiPn&#10;zUN+u/T5AOo5qSBt9vE55JQVyVVaRtHYmWpVqNalWsyh6HnFWYxVVikSmV2wqjJNWLeZbiFZolZk&#10;PegDS065NhrGnXo48mdSfpmvopfmUMPukZFfN0oJtyAhBByK938La5a6potmiXEb3SQqJY93zKQM&#10;HIpAbRWuc1+Hy7hJAPvjFdNmsbxDHvtFfupoA5slsU3vSk03nFADhx9KQkUE8YJoC8ZoAKUGkI4o&#10;GDQApIHNDNnkUyR1jA3nAJwPrTuR24oAYTzRmn7fajC/5FIC2PUCqGqyFkhth96WQDj0FXwSBwc1&#10;n48/Vi3UQr+tEgL4G1Qo6AYpcgHk0zk0UwJN3PFKpAY81Fk0uaAJT1yKbmm5NFIBS1IWOKNpprGg&#10;Yxjz1pPxpx+lIOaAEb3NR3E621nNcEjEUbOfwFSMetQ3Fut3ZzW0nCSoUOPQjFAHzrrV3Pd6jLeX&#10;MjSSSsT8xzgU7Tpr+YeXA6ID6ip/E+mSaVfG1uBiZGIPuOx/GpNCj6t6VZIskGrFWQzIQeoxV6yt&#10;jbWyRsckdatEc9KMYpDG4zQV4pwpGOBQBGuA+4nAUFvyFbHg+IixDnuP65rDuX2Wtw3cRHH48V1n&#10;hiHytJjzWlPcmWxtKMHBxUvTtUYOTmpRyK1IGgZoY8YxQcCmMcigCOTriq8hx061M596rsePxoQi&#10;CXlagUhmUMdoJAJ9BUsrDoKrHLMFUZYnAFX0Eek61dajoNnZQ+H9OWaFl+ZlQv8ATp69c1iHxR4z&#10;/wCgP/5LN/jS2eneN7G3WK2YpGB8qu6Hb+dStH8QeQJE/OOseXvYu5m3njXxVZx5urCO3VuAz27A&#10;fqab8O9Ntrqa+1O6jWR4GAQMOATkk/Wukt/7Uj8Nal/wljxMhU7OmcY9uM5xisn4fDyvDGpyk/xs&#10;efZKbfutIOpmz/E/UvOcQWVssQYhQ24nHvzSQfE7UzcRrNZWrRlgGC7gce3NcR2qS3GbqEerqP1r&#10;X2UbE8zudp8TNMt7O5s9Qt41jkmLCQKMBiMEH681Wj+KOrpGqm0sztGM7WGf1rU+KIaV9LgQZZmc&#10;KPU/KBWCPh14gKg+VAM9jKKiPK4rmG730LR+Ker/APPlaf8Aj3+NdDpV9H488NXy6jZxpJCSodOc&#10;HbkEZ6GuU/4Vz4g/552//f0V1ugac/gzwtqMuqSxK8hLhVbP8OAM9yTSnyJe7uC5r6nP/DLS7S5e&#10;+1K4jWR7bCxhhkA4JJ+vFNm+K2pee4h0+1EeTtDFice/NWPhfdwrFqNg8gWaYh0BP3hgg4+lZMvw&#10;218SuI1t3QE7W83GRR7rk+cNUtC1/wALV1f/AJ8LP/x7/GugsL2Dx94Uvjf2cUU8GQrp2O3IIzyK&#10;5L/hW/iIdYrf/v8ACut0HTX8GeFNSk1WWNDKSwVWzj5cAZ7k0TUEvd3BX6nj5rUTw3rckauuk3hV&#10;hkERHkVoaX4F1vWNPjvraKIQyZ2F5ACea69NO+JMUSRpqEG1AAMuhOB/wGtZVEtmQkQfDLSNQ07W&#10;ryS9sZoFa32q0sZHO4cDNcH4hQR+ItTRQABdSYA/3jXrvhyHxNZS3Nz4k1CF7ZY/lUbeDnJYkAY4&#10;rx7W7qO91y/uYeYpZ3dD6gmppO82ypK0TO70h60tFdBAlFGKKACiiigApKWkPWgApaTFLQAd6Wkp&#10;aAFHSlpM0uKAAUooHWlpAFFFFIBR0pQaTFKKAHgZpwFNHWnipGNkTdBIvXKmq2nOWsVHdGKmry8V&#10;R0/5Wu4j1V9wrnrLW5rDYtgVKtMFOWsCx0sfnW7xf3lIqlbWeqW0YiiulRB0AFaKVOnWgCmLXXGU&#10;FbtXPXFXNB1u/sNYtrx2xLbSDcBwSO44q9atyv1rW8L+HYNe8RC0kIRY282T1dB2H40XA93RxIis&#10;vRgCKz9bH/Evb6itJVVQAowAMAVU1VBJYSqfTNIDju1IW7U7JK0wnmgB4II5FNwB0NJ25oHH0oAX&#10;ax5pOM+lOAytNxg0AGARzS5x3pCwpp7HFAD91LvNRkkfw0m/2oAuL8qkntUFsgBkk/vHvTp2/csu&#10;cE8ZFOiG2JVPpS6jJMnHAzRTd2KN2Tg0xDqKZuOcY5p2G9RQA7gUm4UADvzRwB0pAG7jFMY0/Ipj&#10;jcvWgY0GjPGabijOKYAeRxRg9CaTPNI7hUZz0UEmkB4R4/uvtfi+7OchG2D8OKNFXZbscdax9VnN&#10;3rNzMed8hb9a3NOUpaj3q+hJoZ45qNz6UhbNJ1NIYo6ZqN3p5PFQPQBFdEm0lHXcyJ+Zrv8ASo/K&#10;02JfUZrggoZrZD/HcDj6CvREQJbxovQKK0pkyJkIGafu71ApwKePpWpA/PBqMkelIXwKj347UCEY&#10;9cVXkPFSsf0qu5xTQEEhxVZmw2QalkOT7VWY4NWI0j4l1lFCrqd0AOB+8NRN4o1v/oKXX/fw1mt1&#10;JqFjzRyoLss32rX+ogC8vJ5wOgkckD8Khhv7u2t5YILmWOKUYdFcgN9ahxTSKpJWEMpuSMEHBFPI&#10;ppFUhD7u+u710kurmaZ0GEZ3JKj2q4PFGuKABq12AO3mmsxhxTDRyod2av8AwlWvf9Ba7/7+GqV7&#10;qd9qLA3l3PPjp5jk4qmetOxjilypdBczBZHidXjdkdTkMpwR+NaY8Va6qgDV7zA/6amsqmkU7J7h&#10;c1j4s17/AKC95/38NUL7Vb/USpvbye429BI5YCq2KbjNCil0C5oWmv6vYQCC01K5hhByESQgD6Cp&#10;/wDhLPEP/QYvP+/hrI20Yo5V2C7Ll7ruq6hF5V3qNzNH/ceQkflWceacRSY9qaSWwrjCKTFSbaTb&#10;TC4yin7aaRigY3FGKXFKBQAlFOC0uPagBlJinYooAQCjFOFLj2oAQClp2B6UuPagBtAp2BRSASlF&#10;FFIAxTgKbThQMcKcOtNFOpAOFUocprcydpI84q4KqXWYtUs5uxO01hWWhpAtrUi9KZjDEe9SCuY0&#10;JUqZetQIanQ0AWrfOa6XwldfYPG+nyE4Wf8AdE/UY/niuat2w1X3lNu1ndp96KUEH6GgD6FWorhB&#10;JC6H+JSKW3lWe3jmQ5WRAwPsRmntQBwrrsdkPUHFRlcZIHJq7qUfk6hKuMZORVOkA3B70objFL9O&#10;aTj0oAM0cHrSjBHFJj3oATntQScdaUfSkyP7tACOTxgcfWkz9aCQaKAEnMjXkUYX5Dyxq2DzVeL5&#10;ppJM8DgVOCM1Me4MdxmlA9KTNLnjrVAL70Uw8dKPmI64oAdmgmkC/Lyc0u0DpQAh9cUwtzTjUZoA&#10;C1RlhmlJphGTQA9etUNdufsmhX02cbYWx+WKvqOPWuG+IHijToNLuNKiuA95JgMqDO0e5oA8hj/e&#10;XRJ7murtk2W6j2rA06weV/MDKBnvXQqsgXaDHwOtUA4nFN3ZqtBdfad2FwVODU3YUgHnpUTDNSZ+&#10;WmE8GgBtoPM1KzjJ6Mzf0r0M5GB6VwWkJv12EdQiA/nzXck571rT2IkSA0rMAvWo9xxikOM9ea0J&#10;FLcUwmgtUbPmgBGfGTVWRqkd+Peq7nHWqEMkPvT9PshfXLI8oiiRd8khGcDIHA9SSBUDH1p9jqEu&#10;nXJlRFdWXa6N0YdfwOQDn2pvbQRo6loYtrKSePz43iyWinAyyBgu4EdskVgxQS3MyxQRvJIxwFUZ&#10;JrqLZr/xVJ9gtIEtrfrPL1OM5wSAO/OO5rv9G0Kx0S38u1iHmEfPK3LN+P8ASoc3Ba7lct9jgNO+&#10;H+pXID3ckdqp52n5m/If41vwfDnTEX9/cXErd8EKP5V2WKWsnVky1BI5F/h5ozDCtdIfUSA/0rIv&#10;vhmwUtYX4Y/3Jlxn8R/hXotGKFVkuocqPCNV0PUNIk23tsyA9HHKn6GspgARnOM84r6FubaG6gaG&#10;4iSWJhhlYZBrynxh4QbRyb2yy9ix+ZTyYj/h71vTrc2jM5QtqamnfD/SNUsIb221K5Mcq5wVXIPc&#10;H6VaPwwsP+ghcf8AfK1g+AvEf9maj/Z1w+LS5b5SeiP2/A9K9ZxWdSU4O1y4qMlc4P8A4VfYf9BG&#10;4/75WqOs/DeKy0m4ubO7mmmiXeI2UfMB16e1el7c0FMip9tPuPkR84beK6fwf4Vt/En2vz7iSHyN&#10;uNgBznPr9Kj8Z6J/YmuyIi4tp/3kXoAeo/A10fwrIP8Aag/65/8As1dM5+5dGSj71mWf+FW6ef8A&#10;mIXP/fK0H4Waf/0ELn/vla73FGK5faz7mvJE8h8X+CrXw5pcV3BdTTM8wjKuABjBPb6U7wn4M03x&#10;HpLXL3s8c8chSSNQMDuD+VdP8Tlz4ahPpdL/AOgtXJfDzVv7P8RC1kbEN4PL5/v/AMP9R+NbxlJ0&#10;731IcVzWOl/4VZpv/P8A3X5L/hR/wqzTO99d/kv+Fd5iisPaz7l8iPHPGfg2Hw3a21zazyzRyOUf&#10;zAPlOMjp+NccRXuvjPT/AO0fCt5Gq5eNfOT6rz/LNeGGumjJyjqZTVmMxivUrH4Y6fLYW8s93dLN&#10;JErOq7cBiMkdK870i0+3azZWmM+bMiH6E8/pX0NtwMDoOBU15uNkioRucIPhbpXe9u//AB3/AApw&#10;+FmkE/8AH5ef+O/4V3QFUNavxpeiXl6eDFExX69B+tYKpPuVyo8G1e2t7TVru2tXZ4IpCiM/UgcZ&#10;qltp7MXJZjkk5JNNruT0MWIBVi0iSa9gilJCPIqsR1AJ5qECnoSjq44KkGh7Aj1cfDDRx/y9Xn5r&#10;/hS/8Kv0f/n6vPzX/CuzhbzYIpB0ZQ35ipa4Paz7m/KjiD8LtICMRdXeQDjlf8K8odNjsp6qSK+j&#10;weRXgGt2/wBn1y/ixjZcOP8Ax41vQm5NpkTSSMwik/CnnrTa3MxKWg9KB0oGOWnZptHNIY9eTVPV&#10;wRbRSj/lm4NXFqLUE8zTZR6DNZ1FeJUdyw2CQw/iANOWobWQS2Nu/cpg/hU+cCuM1HjrUyGq4Oak&#10;3bY2bGSBnFAFuM4PFaD/ALywlX0+YVh6TeR31pJJLIIpFbAXPatSC7gFvIrXC7sYAOMGgEe4+Cr0&#10;X/hDT5Q2Ssflt9VOP6VvkYFeQ+DfGdp4X09bG8DS20spcTRnJjzgYK+nFeuJKk8STRMHjdQysOhB&#10;6GgDnPEMRW5jl/vDFYwJPuK6XxCubIOByhrmgT6CkAuOOlNGR1pSc00kEEA0AOJwM5phk5o6jBpG&#10;IAxQAu4+tJk00Pz04oZ6AFMgA96bv9qaSKT5fU0AWrVNtup6lvmP41KVIf2pFwqqo6DipMgjmhKw&#10;DRmndqMYoxQAoIxSU7HFLigBB1pMc807HNBGKAI2IFRE096iYigBrNTc5ppYetIGoAW5m8iynm/5&#10;5xs35CvnfVg32h53YtJKxY5r6JJVlKsMqwwQe4rxLx5p8GlaqbWBsofnAPVQe1NAYOn/AGiVtq3D&#10;xg/3a0zp1yVx9vk/OqmkR/Nmt3NMRWs7UWsWzeWOck1Oece1LmkJpDFB4qNzhSR6U4mmSHK49SKA&#10;NDQvm1Sdz0Xao/AV1itx049q5Hw8cyTP6yE10wkI6mt4LQzk9SyG4prSqDjjNV3mCjNVjLk5qiS9&#10;5gJxwKieQc4NVll+Ydac0nPFMBWaoGYY5oLVC7e9UkIUnNLbW0l7dxW0K7pJWCqKiLD1rsfh9YrN&#10;qFxeuMiBdqf7x/8ArD9aJOyuCV2dppGlwaPp8drAOgy7Y5Zu5rQB5pKK4731N7Ds1SvNZ03Tzi7v&#10;YIm/us/P5VznjXxNLpca2Fk226lXczj+Bfb3NeYOzSOzuxZ2OWZjkmtYUnJXZEp2PbrPxBpN/II7&#10;bUIHc9F3YJ/A1pV8+EY6cH1Fei+BPFEtyW0vUJtzIu6GVzyQOqk1U6NldBGdzvSMioZ7aK5geGZA&#10;8bqVZSOCDS/arf8A57xf99ij7Tb/APPeL/vsVjqWeGeINHfQtcuLPnyx88THuh6f4fhXpXgfxH/b&#10;OmfZrh83tsArZ6uvZv8AH/69ZHxPghkgsL2J0ZwzRNtYE4PI/rXC6Rqc+japDfW5+aM/MvZl7g11&#10;uPtIeZinyyPfx0oqjYatZ6jYw3cEyeXKu4AsMj2NWftMH/PaP/vsVyWZrc5/xtoX9t6BKIlzdW/7&#10;2H1OOq/iP6Vy3wobJ1QHr+7/APZq9I+1Qf8APaP/AL7Fc1omlW+jeI9XliliFrdhJI8OPlbLbh+f&#10;86uMnyuJLWtzp6Ki+0wD/lvF/wB9ik+1W/8Az3i/77FZ2Kucn8Sxnwsp9LhP5GvIkkeGVJo2KujB&#10;lI7EHNeu/EWWGTwm4SaNmEyHAYE9a8fPNdlBe7qYzep9A6JqSato9rfIR+9QFh6N0I/PNaFea/DH&#10;WkSK60q4lVAp86Lc2B6MP5V6H9stf+fmH/v4P8a5pxcZWNYyuiVlV0KsMqwwR7V8+avYNpusXlmw&#10;x5UrKPpnj9MV78b20/5+oP8Av4P8a8o+JNtCmvR3cEkbrcRDdsYHDLx29sVpQdpWJnqip8O7P7T4&#10;vhkI+W3jaU/XGB/OvaAOK8x+Fwt4W1C7nmijY7Y13uAe5PX8K9H/ALQsv+fy3/7+rSrayHDYsVwv&#10;xP1H7PolvYq2GuZMsP8AZX/65Fdl/aFj3vLf/v6v+NeP/ETVF1HxKY4XDw2yBFKnIJ6nH5/pU043&#10;kEnZHJ07aK9902xsJtKs5fsVsS8KMT5S9wParX9mWH/Plbf9+l/wrZ10uhHsz55xSNX0QNNsMf8A&#10;Hlbf9+l/wpf7Nsf+fK2/79L/AIUfWF2H7NlfQJvtHh3TpjyXtoyT/wABFaOKREWNFRFVVUYCqMAU&#10;6uV6s1ErxLxtD5Hi7UFxgM4f81Br22vIviTB5fikSY4lgVvyyP6VtQ+Iiexxh602nN1ptdZiFHei&#10;igBw6UopAeKUUhjxSsA8UiHuuKQU9PvYqZK6GnYo6U2dP2945CDV4HNZunny7m9g9wwrQU1wm5LT&#10;wMjHY1HmnqaAKq6JalicuMnPDVZi8PWchA3SD33VOpqzA2H60AZiaf8AYr54GZpI8ZBPUV9F+DfP&#10;Hg/TBcqVkEOMHrtydv6Yrxqw8hPFelPcoslu8qLIrdCCe9fQWAMADAHHFNvQLWZR1SMSWEox/DXG&#10;IxxXdXab7aRfVa4UDDMPQ1IC8nmmg7cnb164pxYjHNJ9aAE3BulIQCaayAg84PqKQCQY7igBxpMA&#10;9TS9yCKjaRQdpJ/KgBCQTwvHvSbv9mjehOBk0uR6GgDRHFKPrTeaUGgCUEUZFMBpCSeOgoAfmlyP&#10;WmgYFISe1AD8801iaQk4pjGgBrk+tQk+tOemGkA0/SmlSxwOBTiaUUDBVwcCvDvH1z9p8WXWDlUO&#10;wfhXuJbarMegGTXztrNx9r1u5lzndIT+tNCZf0pMJmtPtVLT12wA1bLUwFJoYgBemajLc0M2cGgB&#10;xIxUbH5lz060uahmfCOfRDQBq6CSlurEY3ZP5mtrzTzzj8KxdO+S1QDjCjNXTJxwxzXXFaIxb1LT&#10;ycEE0zdzjHFVvNJGDmgOS1VYRbBx3pGk9DUPmY//AF00ufWmBIXwOtRM2TTHeo99AiVSSx9K9L+H&#10;yBdCncdWuCD+CivM0Pf1r0T4dXAbT7y2z8ySiTHsRj+lZ1V7pUNztqQ0uaK5TY8i8bFx4svN+eib&#10;fptFc9k16p4w8MNrUa3dmB9siXBU8eYvp9a8vurW5spTFcwSQuDgq6kV2UpJxsYyWpFmrWl6Td6z&#10;e/ZbNQZNpYljgAD1NJY6Xf6nKI7O1llJ7heB9T0Feq+FfDSaBZs0jLJeTf6xx0Uf3R7U6k1FeYox&#10;uzhv+Fea9/07/wDf3/61J/wrrXj/AM+3/f3/AOtXrdJkVz+2kaciPEta8K6loNolzfGHy3fYNkmT&#10;nGf6Vas/Amt31nDdRxwqkqB1DyYOD0yK2PilfiS5sNORuUBlkA7Z4H9a9IgVUt4kUYVUAA9sVo6s&#10;lFMlRV7Hk3/CutfAxi2/7+//AFqa/wAO9dRS7NaqqjJJmwAPyr1+s3X7aa88PX9vbgmaSFlUDucd&#10;PxqFWk3YrkR4TOnkzNGJkl2nG6MkqfpWhonh2/8AEDzLZeXmEAtvfb1//VWY6tCzI6lXU4KsMEGu&#10;9+FZzc6n/uR/zNdM3aN0ZJXZmH4b6/8A9O3/AH9/+tSf8K21/wDvW3/f0/4V7BSVze3ka8iPFNW8&#10;Fato2nSX10YDChAOx8nk49K5s17V4+GfBt77NGf/AB8V4qTXRRm5K7M5xsxoGT6e9djH8NtcljWR&#10;JbMowDKRKeQfwrjc17L8PdX/ALS8NpbyNma0PlNnqV/hP5cfhRVk4q6CCTdmcb/wrHXc/wCstP8A&#10;v6f8Kqap4E1fSNOmvrhrdoogCwjck4zj0r2oGq+oWiahp1zZyY2TRsh/EVh7eVzRwR49pfgHVtW0&#10;2G+ge3WKYZUO5Bxn6Vb/AOFYa5/z1s/+/h/wr1XTLNdO0u1slxiCJY8j2FWs0nXlcORHjs/w11i1&#10;tpbiW4s1jiQux3noBk9q48jivafH+o/YfC00YbD3LCJfp1P6CvGCeK3pScldkTSTPefDEnneFtMf&#10;/p3QfkMVrV5NovxFfSdHttPOmCbyF2h/O2559NtaH/C1mH/MIH/gR/8AY1zypyuWpJI9KHSlrzT/&#10;AIWu3/QHH/gR/wDY0H4sMP8AmDj/AMCP/saXspD50el0YrnPCXin/hJ7a5lNqLdoHC7Q+7OR16Cu&#10;jqGrOzKCvMvilBtvNOn/AL0bp+RB/rXptcH8UYd2k2M/9ycr+a//AFquk7SJnseVNTacxpua7TAK&#10;O9FFAC0ZxSUA1IyQGnA81GKcDSGVAoi8Q4/hljq6DVG+PlajZze+DV6TCyMB2NcUlZtGy2HA1Ipz&#10;UQNPU0hk6nirER+YVUVqnjPNAFy9YiGGZTho3BBr6I0+5F7pttdKciaJX49xmvnSb95YuO45r2n4&#10;f3rX3giz2sPMhzESeeh4/Q0DZ1LjKnPpXB3CbLuZT2c13bHArjNWTZqco9TmkIpmgnIxQaQ80AJQ&#10;KB1pelAAT6UjDPWkHUmgkdzxQBGQEU8AUz8aVxnPOc0zYfSkM0wSetPANIFNPxge9MQYA4peaTIF&#10;GTQAuKMUgoxnpQAvbFRPgVIeBULt15oAic88VHznmnd6azYoADTwMCmA1J1wKQylq9wtrol7NnG2&#10;Fv5V87ZMl2zerV7d481GCz8NXMJmQTSgKqbhkj6V4vaW0rybghIpoRv2o226inMcUkbFYwNp4FMW&#10;ZJSyg/MvUUwF5JppJzinjrTSOaADNV7onYwHfC/masdKrSjdKi+sg/QUAbNsdkQqfzew6VVUnaM0&#10;4Gu5LQwZY37sHp9acGGetQb+Kdu4p2Am3CkDVFupCfSiwh8jUxTk00nNOHFMCbdW74U1gaRrkckr&#10;YglHly+wPQ/ga58Glz60mrqzBaO576CCMg5B5BFLXn3g/wAYJHGmm6lLgD5YZm6Y/un/ABr0AHIB&#10;BBB6EVxSi4uzN07i01o1cYZQw9CM06ipGIECjCgAegpc0ZoxQAVV1C/g02xlu7lwsUa5Pv7D3pb6&#10;/tdNtWubuZYol7nv7D1NeReKfFM3iC52Juisoz+7jPVj/ePvWlOm5smUuUxtW1CXVtUnvpj88rZA&#10;/ujsPyr27QL5NS0GyukOd8QDezDg/qDXgxrsvAvipNImbT718WkzZRz/AMs2/wADXRWptx06GcJa&#10;6nrGaWmqwdA6sGVhkEHginVxmxVuNNsbpt1xZ28zeskSsf1FFrp9lYljaWkEBfhjFGFz+VWqSndh&#10;YSkpaSkBzvjoZ8G6h7BD/wCPivDi1e5+NhnwdqX/AFzB/wDHhXhddeH+Exqi5rq/h/q/9m+Jo4Xb&#10;EN2PKYHpu/hP58fjXJU5XaNldCQykEEdQa3nG6sRF2dz6SHQ0meaztA1RdZ0O1vgQWkT58dmHB/W&#10;tLFec1Z2OjcWikpTwMnoKQzyz4n6h5uqWtgp+WCPew/2m/8ArD9a4FjWl4g1A6pr97eZyskp2/7o&#10;4H6Cssmu+nG0Ujnlqz2D4eWlnd+EYnmtLeSRZXUs8QJ656n611P9mad/0D7X/vyv+Fcl8LJN3hq5&#10;T+5dN+qrXbDrXLUb5mbR2K39l6d/z4Wv/flf8KP7L0//AJ8LX/vyv+FW6QnFZ3fcZHDbW9sCLeCK&#10;IN18tAufyqXNJmlpDDNcn8RofN8Iyv3ilR/1x/WurrE8Xwef4S1NMZxCX/Ig/wBKqDtJCex4STTc&#10;0E0ld5zi5pabRmkMdRTc0oNAx4pQaZmlzSAraqM2qSd0YGrjNuKuOjKD+lQXKiSxnX/ZyKS1ffYw&#10;N/s4rjqq0jWOxZVqePrUK1IOlQUSqanQ8iqqtiobO+N1dSwLhDH696ANxGzEy+oxXo/wfvd+n6hY&#10;luY5BIB9eD/IV5Wk8iNhttdJ4J8QxeFtVlv7hJJbeWMo6x4yOQc80Ae+YrkddXGpH3Fb+ka3Za7p&#10;q31hL5kJ4ORgqfQj1rG8QoftUUnqKGBkEZFNxTyCKQ/MPekA0Chs0uKRjk4oAQdKYw707OKa/SgC&#10;Fwc8Uzn+8aWTg8UzdSA3GfaPlGaaGLHJzQex4oHJzTAXaDQTjgUuacoz1oARUz3oB4PTFOJxwOlI&#10;aAI2+tV2AHNTOeahf3FAEYAoIHegnApjSBR1zSAkA5qO7n+zWNxcf88o2b8hSxvuXileFbiCSCQZ&#10;jkUqw9jTGfPWrtc3F5JeXkjM8rE/Mcmo7W5lHywpmt3x1pQ0fUFtd4k/iU/7J6Z96xdNX5hVCLBl&#10;1Af8sh+dS2MUqB3mGHc5xVzPFJSAM0hoNNNAC1VRi93EB23H+lWCcA1Xthm7J9EH6mqirtCexq7s&#10;ClDc1Hyad0rvMCVTTt2ah3U4HikBKTTC3NJn3puaAHg5NPBxUIPvSk5piJd+aA1QjrTgaAJt2Riu&#10;g0XxlqejKsQYXFsOPKlPT6HtXNbqN1DipaME2j1ix+Imj3CgXST2r98rvX8x/hWqni7QHGRqkA/3&#10;sj+YrxPdSZrF4eJftGezz+NvD0AJ/tASH0jRm/pXP6n8TEClNLsyW/56T8D/AL5H+NecbqaWqo0I&#10;dROoy/qer32r3HnX1w0rdh0VfoO1Z5akLUwmt0klZEN3HZoNM3Um6mI39F8W6togEdvOJIB/yxl+&#10;Zfw7iuxtPinbsALzTZEbuYnBH5HFeXbqNxrOVKMty1No9gHxM0TvBef98L/jSH4m6IP+WF5/3wv/&#10;AMVXj+80hc4qfq8B+0kevn4m6J/zwvf++F/+KprfE7RB/wAu95/3wv8A8VXkBY00saX1eAe0kel+&#10;IPiDpOqaFeWMNvdLJMm1SyrgHPfmvNM8U0k02tIQUdiZSch+aAaZS5piR23gzxpD4etLi1vIZpYX&#10;cPH5ePlPQ9T9K6j/AIWlpH/Plefkv+NeRZ460bvespUYyd2WptHrv/C09JH/AC43n/jv+NVNT+J1&#10;jc6XdW9rZ3KTyxsiM5XCkjGeDXlu73pM5PWl7CA+dkhPNJmmZpc1qQdn4M8Y23hq0uoLi2mm86QO&#10;pjI44x3rpv8Ahaum/wDQOuv++lrycGlzWcqUZO7KU2j1j/haunf9A66/76Wk/wCFqaeT/wAg65/7&#10;6WvKN1LuqfYQHzs9W/4Wpp//AEDrn/vpaP8Ahamn/wDQOuf++lryjNLmj2EA52erH4qaeP8AmHXP&#10;/fa1Vv8A4mWF5p1za/2dcDzomjyXHGRivMy1MJpqlBBzsfmkzTc0ZrQgdmkzSZo3ZpDFzSg00mky&#10;aBkgNKKaDThSAevO5T0KkVR0xj9neMn7jkVdQ/OKoW/7rULqP1+auastbmkNi8DUitUINPBrEskB&#10;5qi2ls1y8sc7R7+oFWwakU0AVF0lz/y9yZpqw3NvdJEZXkRj0HWtFXxUFw5imilBwVPWmgPY/hHH&#10;cQ2epRkMbbehRj03c5H5YrsPEEO+1Eg6qak8OSW7eHNPa2iSOJ4FYKgwMkc/rUurLv0+Qe2aTYHJ&#10;0mTTgexppOOaQATx70ylLZ5pDu3KVxjvSGIaY/zDg80rjPc0gG0ZzmgCHYQgEjbmHUikwtSMM0zb&#10;QBq4OfanLk9KYKeDtBNMQ7FLnjFRksxpQuetACk+9NLgDuacEoK47UARFuM4qu5ZiatMB3qAgZoA&#10;g2EjBpBCKm6dBSgn0oAREA7VIAAaU5xQOOT6UgPDfiPdfaPFtwoPEeE/IVk6cvGab4iuDeeIryXO&#10;d0rH9ansVxHVIC4elJSZpu6gB56UlNDUuaAGynEbfSorPiSQ+4H5CnTn92R6mmWJzEzerE1pS+JE&#10;y2L+6lLVFmjNdpiShqkDVXBp4NAEuaTNMzSUWESKadmoQTmpAaAH0ZxTc0ZpgOJpM00mkzQIfuoz&#10;Ue6kzTAkzTCaQmkp2ELupCaaaSgBc0ZpDSZpjFzRmm5oJoAXNJmmlsU3NAhxpuaKQmgAopM0lIYt&#10;FNJpKVhj80ZptFADs0A802g5pAOozTeaTNAD91G6mZooAkzS5qPOKM8UgJKN1M3U3JoAkzRTRSjr&#10;QMdS0ylzSAU0nSkzSZ560AOJzSUmaM0hjwaeDmogacDQBKDis+YmPWUJ6SLirmapan8r203o2DWN&#10;ZaFwepeBp2ajU5Gad2rmNB4anqahFPBoAnBqC+5gz6U8NzTLj5oj9KAPWvBOp3E/hW02TsPKBTGe&#10;mP8A9ddCdQu2jMbyllPUGvPfhheF7C8syfuOHH48V3mOakBDyPSoycjinP6UmMjNAxvSlLUh4FNB&#10;ycAUAOAyaRlzSgGlIOKAIGU0mPensaZQBpdBzTgWxSD1NOBGaYhyjApRigUUAKOKG6UoximseaAI&#10;XGaixzUzGq7Nk0AFKBzSZxzSZoAkZqq6jcfZ9Lup8/ciY/pVkEelYXjK6+zeFL1+hZdg/E0AeDSv&#10;5t67nu1bNqMRCsSEb5vxreiGIxVAKTSZoPWm5pAPBzQTTFPNONAEFy2EH50tnxbL9KbcjIA9cinW&#10;5/cqPQVrSaUiZbFnIxRmow3rTs812mLHCngmowacDQIkzRTc0oNADhS5puaTNAD80ZpmcUZoAcSa&#10;Qk0UlMALUmTSUUAxcmjNJRVEi0hopKAAmkozSUAFHajIpCeKBiE02lNNJpMBc0maTNJmkhhnNIaM&#10;0UwF7UtMBp2aVwCiiigAoNJmkJpALRSUtACZpc0lLmlcdgzRRRRcQUUcetFAxwozSUZpXAdmkzTc&#10;0ZoGOJNJSZpQaQC0UlFADhSg03NGaQDt1VtRG6yz6MKn71XvG3oIx3OKyqtWLitSxCxMa/QVIWqG&#10;H7nt2qQmuY0Hg04VEDTs0ASg0PypqMOBwSKfvUjGaANz4cXXkeJXtieJoyPxHP8ASvWidteFaFdG&#10;w8VWU4OB5oB+h4r3dxUgRd800g5qQ/SkIA6nFAxm3NAXAqRQo/iFNJVX2kEjGc0AIDSE9s0GQEcL&#10;xTAwOfl6UAMZct3o2e9OMg9KPMHpQBoFacqAdqXntRtamIcBxxSHinBTjHekwM8sKAGkmmsDTyU/&#10;+vUZII6nigCOTkYzUWw+oqZmUGmFlXoMmgCMKx708RFTzmgSZ7VJJdFwoY52jFAEU0kdvBJPM4SK&#10;NSzMegAryvxp46sdZ09tNsY5tu8FpWAAOPQV3/itZJ/DN3HCCSwAOOy55NeHapYxabs27nZxkk9K&#10;EBBbWoHzl/0rQD4AG79KzYTNMMB9oqVrOfHFwc1QixHOZLiSM/w96mxVe2tzAp3NuZjyasZpDFHF&#10;BNJmkLUAJIAykVXSTYxUnDe/ep80140kGGGRQA5WJ7Zp24/3TVU2Yz8ssi/jSfYn/wCfmT860VSa&#10;6k8qLgdv7p/Kl3t/dP5VS+wv/wA/Mn50fYW/5+JPzp+1n3DkRe3N/cb8qduf+435VQ+wn/n4l/76&#10;pfsJ/wCfib/vql7aYciL+9u6N+VG9v7jflVH7F/03m/76o+xD/ntL/31R7WfcORF/c2PuH8qTcw/&#10;hNURYr3ml/76pfsCH/lrJ/31R7WfcORF3zfY0nm+1U/7Oi/vyf8AfVH9mw/35P8Avqn7WfcORFvz&#10;cdqPPWqn9mwf3n/Og6ZB/t/nS9rPuHIi19oWk+0D2qt/ZkHo350v9m2/91vzo9rPuLkRYNwoHWm/&#10;aV9R+dQf2bbj+E/nSHT7f+4fzo9rPuPkiTG5T1H50n2lOx/WovsFv/zzP50fYLf/AJ5/rR7WfcOR&#10;diX7VGOpH5003cfr+tR/YIP7lJ9hg/55ij2s+4csexIbuP1H5037ZH/eFM+wwf8APMUhs4B/yzFH&#10;tZ9w5V2H/bI/7wo+2R/3hTPscH/PMUfZIB/yzFHtJdw5UL9sj/vD86PtsX94fnTfskH/ADzFIbSH&#10;/nmKXtJdw5UO+2xD+IfnR9ti/vD86b9lh/55ij7LD/zzFP2ku4WXYU30f94fnSfbo/7w/Ok+yw/8&#10;8hS/ZYP+eQpe0l3DlQfbov7w/Oj7bF/fH50fZYf+ea0fZYf+ea/lRzy7jshPt0f98fnR9tj/AL/6&#10;0v2WH/nmv5UfZYf+eY/Klzy7hZCfbY/74oF9H/fH50v2aHP+rH5UG3i/55j8qOeXcLIPt0X98fnR&#10;9uj/AOeg/OgW0J/5Zj8qX7LD/wA8xRzS7hyob9ti/wCego+2xf8APQU77PF/zzH5UfZov+ea/lRz&#10;y7hyoT7bF/z0FL9tj/vinC2i/wCea0fZof8Anmv5Uc0u4cqGfbYv760fbof+ei0/7ND/AM81/Kj7&#10;NF/zzX8qOeXcOVDPt0P/AD0Wj7bF/wA9FqT7PF/zzX8qPs8X/PMflRzy7hZEf26L/noKPt0f/PUV&#10;J5EX/PNfypfIi/55r+VHM+4WRF9vi/56Cl+3xf8APQVJ5EX/ADzX8qcIIv8Anmv5Ucz7hZEP22I8&#10;CTJ9hTow0jbiML6nqalEaDooH4U/FSMcMAYFLmmUooAeKWmU6gDNvJGhv4nJOzHarP8AaMR55/Kr&#10;DKrY3KD9RShI/wC4v5UAVl1CIsDyD24rrPB3ijU4Ncgtbu5mktJ22AS5OM9CCa5G8ijKZCAY9K9A&#10;8DaFFqFhb3s0uY4X4jHXcOeT6UAejNjP3qEw3WkyCelOI5GKkYNj0qAuTICDtXoc8VOw9+agjDFH&#10;80BsNxx2oAe2M0wn3pDnrTRkmgAxSUe1LkUAawOTjNG36mozjdx1qXt0piEGPelwCOVFHSm7ufag&#10;BWAx6iomp5Oe1Rs350ARN780zpTnbmouSaAH4B5Gc07oM4601FwMmpBg49KQxikrxjGa8W+JBhj8&#10;RPBbxrGiAEqvTcRk17cea+fvGlz9q8VXr5yPNIH4cU0JlKyHAq6TVS0GFFWCeaoQ6gU0GlzSGKTT&#10;c0maByaAFpw6UhFIWAHWgB1ApokFHmD3/KgB+6jrTNw9D+VO3ex/KgB60/FRB1z1wfQ1KGzQAhFA&#10;GaU9KWgBMClwPSiigA4ooooAKKKKAFxSUUmaAA9KaaUnNNoAKKKSgApvanU0+lAhKaetKaTNACU0&#10;nFOJxUZOTQMUGlNNBxSk0AITRmg80mKAFzRmkooAXNGaSigBc0lFJQAtLmm0tACg0uabnFG40APp&#10;aYDS5oAfRTc0tAC5opMUtACd6dmm0ZoAcKWoDNk4UZ9fSjzfUqPxoAm704VB5g/vr+dJ5n+2v50A&#10;WOKQ1B5w/vr+dOWQHuPzoAmFLTAwp2aAFpc0wk0ZoAfmjNM7UA0ANnG6M13vwuu/Msr2zJ5Vw4/H&#10;g/0rg2wUNdD8Nbr7P4oe2JwJo2X8Rz/ShgevfdpC560hyDz0pGOOlSMBKwkwfumkeRhngn6UhORS&#10;qw2kHrQA1SWPtQzDoMVHzuJPANI2FNAD+KKhDnNP3UAaZkC/NipRIMA+tRMueOoqRFBTnoKYgZw3&#10;Q5pcZHPFMG0PhRn1p7ZNADWbPA4qFztqQ9aYUzQBEeTQMZ4oZcdqbnFAEwACc8mmhsDgUo5HWmEZ&#10;+lIBJZBFDJITwilvyFfOOoym41OaQ9Wcn9a998QXH2bw7qEvpCwB+vH9a+fAd9ySfWqQM0rcYjp9&#10;NjGEpx60AGaTJpDSbsUAOpRwaYHFJIx24HU8CgAklzlVP1NUpb4I+yJS70t05UrDH99v0qzbWkcC&#10;cDL9yaAK6TX5H+px+NO8y/8A+eY/Or9LQBR3agf4B+dKDqH90Y+tXs0uaAKguJU+W5j+U9+oqXf5&#10;RDAkxnp7VKcMCGGQarxLtMkJ5UdPoaALYOafUFu25Bk5I4qegAopDQOlAC0h6UtFADaKO9JQAtJR&#10;RQAU2lJptAC0UlGaACmmgmkJoASkozSGgBGNMpTSUALRSUZNAhaKTNFABRRSZoAWikooGFFJRQAt&#10;FJRmgBaKTPNLQACnA03vS0AOFOpoxS0AOpDSZpKAFqF2LyCNT2y30qXtVS0bzLyUH2/rQBLtZ2KI&#10;dqr1NJ/Z8Z5LuT9amjUKW9yf51LmgCmdNi/vP+dJ/ZsX95/zq7RQBS/s2P8AvN+dVprGaHLwyM2O&#10;1a1NNAGfZXvm5R+HHatFTWRexCC4SdRgZ5rSRwVUjvQBMTmkFNNKDQA/PrQaKCKAG/w1P4eu/sHi&#10;qyn7CUA/Q8VCOQRVOUtFcxuOCDQB9EvnPt2qMnnk1HYz/bNLtbkHiWJW/MU5sA9OagYbs5FJkUEG&#10;kwOmaYDWLFuDxTGBzk084x16Uwtk8UAIp9RT91Mxk4FLtNAGxn0p4yFNNAp2fl4piBT3oJ65pRwB&#10;jApG/OgBvvTCe9OJzxSAcc9KAImzTMEnipyoPFIflGAKQERBwKaWHTOBUrBdvvVaaWG3iaaeVIol&#10;6u7YAoGc/wCP7gW/hGYLx5rqv9f6V4fbjMmfevSviH4i07VNPt7PTrtJyrkvtzgelefW9vIhG4D8&#10;6pCZcT7ooJ5o5HHH51GJB5jJ3XrTEPNM5NONIKQxNtNb/WIPrUmaizmY+woAiUB78nHKrV4cCqdt&#10;zcSt71coAM06mjrTu1AC0hz2oFOoAMVBH9+Y++KnPSqobCTN/tGgCWy5iz6kmrVVrQYt0+lT5oAC&#10;RSg8UylzxQA+g0zdRmgBSaaTRmmnFADs0ZpmaM0AOpOKTNBoAWkozimk0AGaQ0UUAJSGlppoAQim&#10;0pOKbQAtBpKM0ALmjNJmkzQAuaM02jigB2aQmkyKOKAFzSZpM0lADs0ZFNooAdnmnZqOnZoAdnml&#10;zTKWgBQeafnNMpQcUAOpuTRmjNABmqUHyamw9RVs1SkOzUI29aANDpI1SAjFRH/WfUU8UAPopM0Z&#10;oAU0lGaQmgClqCg25pbVw1rG3pUtyu6Fh7VV045t3T0JFAGlwRSDimqcqKXNAD80bwOpptU9R3eR&#10;lCRg9qALwYA1UvORu9KILtBCuWXOOcipjdRleqH8BQB7B4Fu/tfg+0ycmLMf5H/69dASBXg8Gtan&#10;ZJ/xL7qaJQc4jY4z9K9Y8IatLrWgJcXDA3CMUc9Mn1qbAbZPNU7W3limnkkYNvb5ee1XSh7Uoj9a&#10;VhkRIPUYpQoBzipDgcKKULnGaYEWCcGlwadsxnmlwKQGiMk8EU7nFNCetOHTGc1QhUVupNIcA0pJ&#10;IqNqADcPSm9TzRRikAh9qZnB5OaeRSHA7UAIeea4f4ixXV3Y2lnbIW3sWbnA4rtjuz1prxRXKGOa&#10;NXU9QwzTA+eLvT5NKlC3DKXIzhTnFRid2HyJmtvx2IV8S3EEC7Y4m2gZz061iRZUDFV0uITzLjP+&#10;qpbaNw8juMFjUwlx1oLg9DSGPzTc03d70mfegCTNRjnzG98Uu6mM2ICR7tQAll9xmPcmrWarWnFu&#10;tTbhQBIDTs8VFml3UASA08GogacDQA5jxVRji0dv72assflP0qpLxaKPXFAFyAYhT6VJmmKMIuM8&#10;ClzQAtJmkLUmRQA6im7hRuoAcTTTTS9JuoAdRmm7qTdQA/NGRTN1JmgB5OaTNNzSbqAHZpM03dSF&#10;qAHZpCabuNITQAGjNJmkzQA7NJmm7qQtQA7NITTd1NLUASZpM0zdSbqAH5HrRketR7h6UbvagB5P&#10;vRn3qPfSb6AJc+9Gfeot9HmUASg+9OBFQeZS+Z7GgCfNG6oPNI7Uvmn0oAnzS5qDzT6UvmN6UAT0&#10;mahEjelHmN6UASk1RveJY39DVnzGPGKq3xbyxkdDQBf3ZKH2pwOKgjcGFGHPFO8w9lNAE+6jcKrm&#10;Rs/dpPMf+7QBa30buKq+Y/8AcpPMl/uUAWHwyEVQsG2Typ+NTl5f7vFUo2KXx7buKANVG4x6U7NV&#10;w75IAozLQBZDDvSHaww3IqsfNPQUoEvegCb7PCB9wVBLFGc4UCnkSd6Tae9AG94EtVu9dayeXYsi&#10;HHGc45r2Cw0u1022MNupAZtzEnljXifhSdrbxfpzrnmYKceh4/rXuxagAAAHFIaTcOlNLE9DUjDA&#10;HJ4pwx1BoVB1bpQWUfdHFIBWwqFjUfnJSk5703Yv90UAaRBJp6/SjcB0GaUMfTFUIDnFRnvUhNML&#10;CgBlL0pc57UYPpQA00Yp+BilIwKAIivFNUYNS5zTcEnjFAHz74r3nxPqBfr9ofP51QT7ldt8SPD8&#10;trq51KNMw3PJx2bvXEA7V5qugCtUZprze1MM3tQBJkil3VAZvammY+lICyXAFJK+yzJ9RiqvmFiF&#10;x1qXUAY7cLjGTQBPazR+SAetTCaI1hJMU4qYXHFAGyJovWnieEHNYfnH1o80+poA3xdQ0v2qCuf8&#10;xvek81vegDflvIBGwGMkGqt02yBD6EVmQs0k6J/eYCr+rK0EaKfWgDTj1K3Ef3QTS/2lB/dFcosr&#10;AYzThM1AHTnUIPQU37fb+grmmlPbNIZW96AOl+3wego/tCD0Fc0JG96Xc2M80AdEb+D0FRm+h9BW&#10;AZG9aTzD70AdB9uh9BSG+h9KwfMb3pCzkUAbhv4vSj+0IvSsLc1JvagDe+3xHsKYb+P0rE3tRuNA&#10;Gyb+P0ppv0PasfcaMt70Aa/21aX7YhrIBf3pct70AaZvF7U03grMO73ow/vQBom8Wj7WKztr0uHo&#10;A0PtQo+1Cs/a5o2Se9AF/wC0il+0is/Y/vShH96AL32haUXC1R8t/el8uT3oAveetL56+1UNkgHQ&#10;0nzUAaHnr7Uvmr7VnhXbpzTxHL6GgC8Jl9qXzk9qoiOX0NIVkHWgDQE6+gpftCegrMLMDjNKod+A&#10;cmgDSFynoKd9pT0FZ3kTeho8mb0NAGh9qT0FL9qTHQVmGKYdjUbCQdc0Aa32xPQVRvrkSIFFUizD&#10;1ppywyaANi1lAtVPoKlF4vtVS0jMtqQOwqgXI70Abn2tPal+1p7Vg729aXefWgDc+1j0FL9s+lYX&#10;mN6mjzW9TQBtSXgCnkVlGbfdq+f4qgZye5pFOGH1oA345AgznOad9pFRJatLGuwnJp/9l3B7N+VA&#10;DvtA9aUXApBpM/8Adb8qeukz/wBx/wAqAE88Z60jOGFSjSJ/7jflVuy0Vp7uG2ZwskrhFUnkk0AX&#10;PA2myX/ii3lCny7dvMY/Tp+teytxWboGgW+g2PkxYaV+ZJMfeP8AhWqVHc0mMj5Ye9ORSp5pQyrw&#10;B+NIOSTSAcXxwelIoB5pvGecmn5BGB1FFgG5GaduHpTQKdt+lKwF8cYp/OOKXaOpp3SqEMwe9MYA&#10;fWnHOeTgU1sDpzQAmD3p44FR7vbNPDcc0AKD60mcmjg80qrjvQAAe1BHekbtzSHIoA5X4iQzN4aF&#10;1By1tKHYYyCp4OfzFeTq9herlwbeT06rXvt3bxXtnNazrmKVCjA+hrwTXdGn0HVZbWZTtzlHxwy9&#10;iKqImINIgcZFzER7NTDpFuD/AK9Pzqg27qpNRO8p7kUwNP8Asm3/AOe6fnTTpNr/AM/Ef51lF5f7&#10;xqNnlPVjUjNGaztoTlJgzA8AVT1aYSxoB1BxUcO4yrkk1DfZBx6GgCljmjdikJ5ppoAmWUDtTvOH&#10;pVcUhB7UAWfPHpSmVfSquDikwfWgDS0+Zf7Rt2OMCRSfzrS8RTLO6uvQt/SsG14uUPvV69kLQLnr&#10;uoApBVPINTxpGfvGqgzS80AaaR2x4L1OtvZ4++ax48lxzWmkKFBlh+dAE32ez/v/AKU0w2nQOaZ5&#10;MfqPzpRFH6j86AIrqwEMIm3Eg9sVXjMf8VaupTJJYhF/hVf5CsHqKAL6tbnjGaf+4OMLVCFQ0oBO&#10;BWiYYAMbxQAOIAOVpP7PR4DPuKg9BRsgHG8VdMqLYpECOh6UAZypbqfmOamBsqzpkYEEninWygyf&#10;MQBQBpgWXYUuy1/u1GIoD0cUvlQj/loKAH7LX+7+tKEtPQCo9kOPvim4h/vigCbZae1LizHYVBiD&#10;/noPyoxD/wA9B+VAE/8AoY/hFG+0/urVfEX/AD0H5UmIu0lAFjfa/wB1aUSWp/hWquIz/HS4i/v0&#10;AWvMtR2FIZrQdhVXbH/z0pNsX9+gC19qtlH3BTDe24/gFVSsRB+eq77QeDQBalu4WGFUCqpkQtjH&#10;WoWIBoUjzBQBpkJahZEUc9c0h1A/3VH4UshVrVQ3rVYpHt680ASnUjjov5VXkvS3/wCqoXUA8VGR&#10;QA4ylmzWpCVhiSdVHvWOOprYRlOnAH1FAEp1QD+BfyqJtV/2APwqufKqCQR44oAsvqRcf/Wqs8+6&#10;oeKQ9aAAvmjcc4xTO9OA5oA2NJYCN8+hrIZvmP1q9aS+WpHc03+z5myQpxQBR3Gjcavf2dN/dNH9&#10;nTY+7QBR3GjJq7/Z0392kawlAztNAFPJpR1FSNCynkUwDmgDore4a3s0ljYh16Gj+3r7P+ub86rw&#10;sv2UA8jFNzH/AHaALY16+/57P+dWYdd1HtM4/Gs1fLz92pkYE4VTQBfn1e+mTbJcuR6A4ro/h1o8&#10;l7rLanKpMVt90n+JzWboXhO91iVZJFaG0z80jDr9PWvW9OsbbTbGO0tU2RIMD1PuaTYF0mmnHemH&#10;2pOfWkMVhzxRyo45oCk08KB9aAF4Iz3o2k8ijtzTgeKAGhadikJ44o5oA06Q59Kbn3p2SR1FMQx/&#10;eot2D7U9uaYVpAANLn3pMYpO9AD19KU8nFIDihgCcigA6UmSQaQ7ieMUmDQMVj0rK1zQ7PX7TyLt&#10;MMo/dyAcqa09pA5oJpp2A8a1jwJq2lszRRG5g7PGMnHuK5mW2uEJDRMD7ivopVPXNVrnSbC7yZ7W&#10;N2/vYwfzFPmFY+eDFN/zzP5Un2adhxE35V7xJ4V0k8+TIPpM3+NM/wCEW0nHMUx/7bv/AI0XQHgs&#10;e5ZwCMEHkVXvfnZiK1tRWNNcuhGCI1nYLk54yRWVKCJHB9aYFAqQKQKc8DrU0wxVi2t3lwUQtikA&#10;QaPdzxh1hcqe4FWR4evD/wAszW9b3l/DAqKhVRx0qX7TqDMeCD6YoA5weHrz/nm1KfDd9j5YXP4V&#10;0Jm1I9mJ/WpFm1YJkIxH8qAOYGg31upuHgcInJOKpznehA9a7C5utUltJYZBlGUqRiuPVeWGO1AF&#10;bafSlWF2PAqyFxSp0JoAZHYzN0x+dWRp12RwR+dQ8570HKjJzQBP/Zl4Tgc/jSnSr0c4NWdGhM13&#10;G2Dggnmtye2ODigDk5GYhlJ5qkfSr7xstzID0yaplTuJAoAYM5GOtS7JT2anQws79DV0owGMGgDP&#10;8uX+6anVyCqnqKn+cVDIp+0LQA82TzBSHA9iaUaVID/rFFSRupnA3AYI61oyzQxqS0qce9AGeukT&#10;EcSA/Spk0G7kUsuWA6kDpTW1O0A4dj9BQNRtiuRKRntigB58O3YIyCN3T3obw9dKcHioW1KADhmY&#10;+lRf2shOPLb65oAsnQbgDJNINCn/ALw/Oof7Ug9H/KmvqyD7kZJ96ALY8P3Geo/Onjw7Ngneox6m&#10;qK6ywIzHx9an/tuL+45oAnPh6VTgyp/31R/wj8n/AD0X86ptrADfJESPc1JDrah/njYD2OaALI8P&#10;uDzKo/Gnr4eLHAmH51GNctu4k/Kox4gjBOInx9aAJjoGDjeSc44FOn8OtbW5nmDrGOrYot9dtZGH&#10;mO0eD3Ga0tT1zT7jRZoY7oNKQMLg88igDmXtLct8shx6kVXkiVW+U9KBcDNKjmR8CgB5YvBj0NRb&#10;Wx1q2ts4iJwetNFu9AFJgR1phq61o5BqB7d0GSOKAK4HNaMToIlWTOwdcVTjiLMB71opYSzRMEHz&#10;dhQAnmWHZJf0prSWeOI3P1qskZxzTzHkYoAVjA33UI+tRPEoBNSqmFpJB+7NAFbyxigLUi/dpcZN&#10;AEasVkHsa7G0kh8lcoDlRXGNzIcV1Fk262i/3RQBf86BSQYgaBLBj/UjNQlRnOaUdc84oAn8y324&#10;MPNAlg7QDFRBB1pduO3FAFHULWO5QtHGFcdfeuaeMpMVIxzXX7ck4OKx9Vs/9MR1H3hzQBc8O2Q1&#10;LVLezZlUSHblhkdK74/D2MdbiH8Iz/jXF+GYnTxBpyIPmMyk49P/ANVe0kEHvSbsByEPgCzBzLKp&#10;H+yhH9a17HwxpGnHctsskn95xn9K1jRjmlqxk8fyqAAAo6AVMATUEfHWrKYxQA0r2pyqo+tDLnpQ&#10;MigB/Ham4FGSBTepzQAAkmnbRSYpwGKAGnijmnEYpMUAaGOc0vQUEEdqDyvvQIiPWkOaeQKbQAmc&#10;jpTVXBp+PUYpNp3Ag0AKFyeacq880AHNLk8igBAMGgqBzRkdxQeelAwP51GV9qf3pOuKAGjFKTxQ&#10;RRjIoAhc9qYDipGGDUbZJ64oA8C8Q2Etnrd7BKCGErEHHUE5Bqjc2zEJOq5DLk49e9e2eIPC1h4h&#10;UNKWiuEGFmTrj0PqK5VPh9f2zNEs8M8B5BPykVVxHlEy/Pj3rStpWgiUKcd663WPhpqqET2flTg8&#10;lEf5h+B61xk0csUrRspDKSpGPSgDROqXAGPMOKjOqXBOfM9qzCJPQ007vWgDT/tS5Bz5hp/9tXQB&#10;HnHB6isY7vWkyfWgDYOs3GOZSc8GqKjdIGHQ1UyfWrESNHEsnJXPX0oAHTaxU9qWNMxt9auLJa3g&#10;H70JJjBz0NW4NCv3iMi2sjRnlWA4PuKAMxYsjpUqQgg5QNx0q+LCaM4eF1I9Vp4hKnkEUAamjQxy&#10;3qskaqEgGQvQHABrVnsweQM1L4TsgLWed1++wVfoK3HtF7AUrgeeXeiSG6aREyCc1zlzBPbTNEyY&#10;Oe4r16bTxIDx+FVH01VGPLUg+qg0XA8ut4rmVWKsi4/2RUC3Mm7DYz/uivRdS0RfsUjwRKrr82FG&#10;M157qUPlXHmKPlbn8aYEyS56gH8BWpaaYLuJXUqWHXtXOLKRWvp8xntXTPI46+tAFDUbR7W4kVh0&#10;brVADJqaTzTIyEscHHJpfs7gdKAIdlLsFWBbOad9mb1FAFXaKUL7VaNscjkU8W2OrCgCkFo289Ku&#10;i2XHLCgW67x81AFTbSbavG2U/wAVN+zJ/foAqBR6Um2ry2wJI3UNajs1AFLaKTb7Vd+yZ/iFILQn&#10;OGFAFEj2puOelXzZP6iopLSRBnqKAGQ25lYDcgHqTW/Y6XaWi/aLy7QccIoJNZWmWxludzDKpzTt&#10;TuzLPsT7icD3oAl1K/jnYJACsa9M9TWdBE9xMFHeoxlmx1zXW+GtCa7mAIIUYaRvQelAGbLoNy8c&#10;bWttK4b+MDIqSPwlq7rkwbR7sBXqkVmkcaqgACjAFPaEelK4HnmmeD5hIGmOD344FM1WOTS75rYB&#10;Suzjjrkda9FWILWJ4i0RtRjSW3wZ04we4ouB5z5GFAx0pCmB0rpl8L6kw5jVfqwqVfB9w33541+n&#10;NFwOSK00pkMPau2j8Gxj/WXLH6CrJ8J2MURYh2OD3obSGlc86WMsMAZNXoNMuHiLCM57cV6VYeE9&#10;OiVW8onvluaydb8N6zJcullIHtG5VQwTb7H1ougszgHtfIbYxBf+LHOPatTTnP2cD+6SK2IvAGtS&#10;nlYV+slZMcD2d5cWsgw8bYP16UxGkQCFI7ig9elIgLIMDkUM6KcF1BHvQA4cHJp3B5qHzk6l1P40&#10;4TRbf9Yv50ASSICQQeaPscl5cQQRReZKThVHUn/IpVIkjyrBgOwOatWFwLXUba5xjy5VJ+mef60A&#10;dX4W8Jvpc5v73abojCIpyEH+NdaQak4K5HQ9KjJxUjADNIVFN3HPWlyG69aAJI1zVtFGKpqeg5q1&#10;HkDrQBKQKaRzS0EUAMbpQB3pSOKQtxQAtLTA3NKTzQAE4FN3+9BzRigDVPXk005zT9pzSUARsOKQ&#10;LTj0po9aAFx1pMUbqKBDuKQikyaM+9AxccUg96TeM9aQvxxQA/qPSm8dM0ik55NIV5GaAH43Hg8i&#10;mn0o5zRjHNAEJHJphBNTYpuxuvWgCqUIJpMGrDDHambaAIwPXmvNvGmhx2Opi6jjUQ3PzcDo3f8A&#10;xr0wKM1meIdNXVNGntwuZQN8f+8KAPDr5ljGAAKx3Yk9av6s7LctG6lWU4IIwRWaMuSAKsQhz60n&#10;408xv6UnlP6UgIyT61p6XIJA9u3fkVnPGUGW4FLbTm3uEk9DQBdNgYriRjwg6V7Ro8Rh0SyjYciF&#10;f5V5Txe3MMEJDeYwyRzgZr2kReXEiDoqhR+FJgVWjjI+ZFP1FVpbGzlUl7aM/wDAa0TFkVGY8DpS&#10;AqRRJEixxqqIOgA6U8rzjrUhUZ9qXpjimMhKkdaaQuMVdRFZMsPxqB4gDxSArGIHjAINeZ+KdJNp&#10;dzQhflPzxfT0r1DkHFV7vT7TUE2XUKyY6E9R9DTA8LCnFXtLk2XBQnhhXqD+BdDck+XKpPo9EfgP&#10;RUbeBOCOh3//AFqLiPMLlFW7cggE800FSQDJyfavVX8EaNIuHSUnOd+/n6UweAdGDfdm/wC+/wD6&#10;1FwPNBay/wB4VDKBG+w5J+tesr4K0juJv+/lMfwNobHJjmJ/66UXA8ojxLIE+YZ7k1ZFlj+M16an&#10;gXRFYMIpcj/poamHgzR/+eUv/fw0XA8iZwHYBOAcZzUlqgncqy7cc5Fesf8ACB6ITkwP/wB/DUsf&#10;gjQ4+lu2f+ujf40XHY8ra1RAXLE7RmqPmt18ta9nHg3Q8YNsT9ZG/wAaQ+CdC6iyBH++3+NFwseS&#10;2kQnjLMNvOOKdNAlvGXySegFetp4S0SNcCyXH++3+NPPhTRGH/HjGR7sT/Wi4WPFfNOP9X+tXI7f&#10;fGrZ255r10eFdDHSwh/WpB4b0cdLCD/vmi4WPGp1EGOrE9hURlDDHlufpXtZ8PaRt/5B9ucf9MxQ&#10;miadCdyWNup9RGKLiPHgfsennaMSPWQY29DmvfV0fTiMmxt/+/Q/wp66Zp64K2duCPSMUXA8V0TQ&#10;7u+uFMdu784Hy8fUmvW9M0uPSrJIEwW6u+PvGtZUVBtQKB6AU2Vfkz3oApnApjNuHFTbT1NM2j2p&#10;AQkE0gU1IR1pvJ6UDIyDk03aamAzxTljJPSgCBISeTS3QURKD0LAfnVvyyfYUk6KIcYzgipew0Fs&#10;GeCPn+EVajh55JqGyGLaPPBAxV1Bz1oQ2Kiha8i8UKLHxXeZHDvu/Pn+tewnaO4rx7xxKJvE05/u&#10;sq/kBVITMxdTXaVHcEVWF5pX8em3DN3JuT/hSS2yNyF59qqGMpLtY8VRJeF9o/8A0CZv/Ao/4U9b&#10;zRiRu0qcD2uj/hUcdrE4yGanfYUI4ZqAK9rP9n1Evb7/ACd3yhjzitZtRlLZ8vGTVNbIKc7j+VSf&#10;Z2K/eNAHreh+KNOu9OtkkvIkuBGA6OcHOPetsuJFDIwZT3U5FeELbhDkMfzq7bale2Rzb3UsZH91&#10;qTVx3PaNhxTlHFc74O1m41fSXa6bdNFIULY6jGRXRA4pAOBxyKsxtxmqgPNTxmgC0GGKNw71HkDH&#10;PWjNADy2RxTGphYgEjnFCvvUHBGexoAWnqQT70zPNGB170APYkUmTTck96N3vQBss2KjY05iSeaj&#10;J4oAQ+tISW9qdmmk0AN6HNOLYpppcUABPfPNJyRS4A57mjFADQoXtSqCRTvwpQQKAAKcUEYOTzSZ&#10;9KNxHWgBXGKVeBjFIWH1oBPYUCFIpmMGj5iaaynOcmgYpVT2qMp6Up3Z55poBU5JNACbT6VDOwhh&#10;klPRFLH8BUzknpms3xBP9m8NahLnnyGUfU8f1oA8M1h7zWL2S5upy7MSQMYAHoKpQWXlMc961mXj&#10;g0wAZOatiKwhjA5NKIYyOMVa+XHQUZUD7vPtSAqNYxTptbjntTTotuke/JOKu7lLgAfnSzttt3Ht&#10;QBr+CtKS51WElR5cK+Yxx+X616c+OQelc34Hsfs+iNcMMNO3B9h/9fNdEwB71LGJkADAphIYGlHI&#10;GOlEcQIyTndzQBCygjNMYA9DVvYvpTNgz0FADQpCD0qCUEPV/wAsYBqrOo3ZoAr9TyKeqjFAXI6U&#10;p47UAAVTyacqgmkXNLjOMHmgBdu3mkJPWpNw24PamkKRwaAGZ707tnFNxik+YgAmgCRWp6EE1CBt&#10;GTkmp4yeABQBIQcjHFJs6ZqQDnJpdhz7UgGBacF+XFOA5pehwaBkOzPb86UR88ipmwegpPagCJov&#10;mB7Um2p8UwqDwaBEeD0FJt7GpwnfNLj1pgQeXz7UCP1NTMDjgZNCoSORzQBFtGelRSqSOlW9g9Kj&#10;kj+Q0AUGUgetJ5ZPUVNwD1zTHds+1AERiwTTPK55OBU4U4o8vuaAGLEvXrTzgfdGKeFwBSlQaQyH&#10;kmiWL/R24zjmpQnzVI6k20mAD8pqXsBDZqz2y71Cvk5AOe9SXUDy2c8SMVZ42VSDgg4qWzG6Ikjn&#10;dVjGDgihDZ4Hci9jY4u5wQcEGQ1FclsQhmLMTySc5rpPFlh9j1y7jAwjN5i/Q8/zzXNOpNzCncc1&#10;oiC04woA61i3UrmZvmPWtyQhcseiLmsFzulye55pgOtpmSQFmbH1p892zXEjRswTPyjPapPsiSz7&#10;UcKD0Jq4PDtw3KuhHtQA5ZBNpjsCQ6jIPGaz7S9aO5DSszKDyCa0h4eusY8xAKUeG5/+ekefrQBm&#10;PNJJcttdgpY4Ge1eoeAtGgfTpL26jjmaQ7Yw4DYA7/nXCr4bue0ice9aGnWWo6PcJdx3gRYjuYbu&#10;CPTFAHsMMMMA2wwpGp6hFAp+OTz+FJE3mQo4/iUGjnNSMcB+dSp61CM5qaMHpQBYU+tL3xTVBIxT&#10;wMcUgG7cntTduD2p5wKOCKYDQPalAJ6Um0k8Uo3DgUANPXpSc+lSbSOtH5UAaJb2phbk8Ujtzgda&#10;aqkHrmgB/NH1oz0oyelACUuKQkUvJ5oAUAEdKQ4A9adyRzSd6AEyccCk+Y96UdadQA3HGcmgg04Y&#10;pBk0CDHSn5pAvNG3nrQAuKacdKcQc0wrnmgBDxSHFKVpCvvQMaQPSuX8fTeT4WlUdZZEQfnn+ldR&#10;ggVw/wASpv8AiX2NuD96RnP4DH9aaA81DetIdvU8UhUmm7W9aoQpwWyKN3OKaBg0YyaQDiwHTrSu&#10;d8OM8kgUzbU9vD5lxbx93lVf1oA9f0yz+zaba265wkYH6VaMaq/PT39anUBVAHYYqNqlDKjdCqDO&#10;T27U9hjjoKUrtOAOPakYMT0oATIFRliSTT9rY6U0RZPNAEpfgVXnALZIxU7EDIFN2CRRuGMUAVQ2&#10;0UHcy5GcCrJtxuGORThCvJ6CgCkoqQLkYANPYCNsilByM0AN8sqMkZppQ88VMWJGDSjBXFICJYyw&#10;ANTCDHvSA81MDwKLgReTnmnrGAacTij8cUALS+nNNGc4/Wg57CgCVgO1MPWnDlfekINMBMUdKB1p&#10;TQAmCaNoHWjnFISaAHhfel2nrjimhiKXzXNADgMc0MSaiMh70AsTnNADmbaOlMflfSgkNnjmjPHN&#10;AEfkjGaZ5G7rU5fIwBSDpSAZsHSmmLA45qUYz0o6mkMi2Ejmk8vPAPNS/MWwKeq4oAjWIg80+SPE&#10;TehFPp/DAgmhgU7PGx9pyNw/kKss2MD1qC1XhwT2U1YIHelHYbMXXPDtnriZlyk4Xasi+noR3rzf&#10;UPCF9oszTOjTRdpE5AHv6V7DgUjAH3B6iqTaJseGpp97f2zm0tZZst82xScVn3Gh6jZyqZ7KeMN0&#10;3Iea9+WNE+WNFUdcKMUHacZXketPmCxysPgvSLnSrRbm2KTLCu94ztJOO9cJqn2Wz1WS1025aW1A&#10;4ZuoPcV7OvJ5FcVqvw+F5qEl1aXawq7FijJ0J9KExWPPmupw2M/pSpcXDA7clj0AHNdr/wAK5uTy&#10;dTj/AO/ZqxZfD+S2voZ5NQV0jcMVVME4OcUwMLwlo8mt3kq3ZkSGJMsV4Oew/nXaR+CtJRwW8+QA&#10;52vJwa6EKFztAH0pcZ60rgCqEUKvAAwBS0E0gNAx2KchyfpUSt81Kpw1AFwNims7McKKRMsKsKuB&#10;nHNAECRtnLHn0qQDipCtNHWgBAMU44HSkJ9KaxIFAhH6cUzB9KcCRTufSgC75YUnuT3pKUscc9ab&#10;3oGJnmjrRt5pcUAKDg+tKD81AFKOvNAB19qXA9KXpS9qBCYo2ijNLmgAxzQQKNwz70uaAAYopN2O&#10;1APrQAuM0cCkJ9KTNACHnpRxijcBTHJoARmz+Fcj420O61a1gns08ySDcGiBwWB9PfiurxkelKFx&#10;TQzw6fSNQt43km026jRerMmAPxrOLx4wVOf98f4179KqspVlDKeCD0NZzabp4biwtgf+uS/4U+YV&#10;jxAOh5C/+Pr/AI0vmAHiP/x8V7WbGzX7trAPpGKctvFyFhjH/ARRcDxVWc9ICfoTXW+DfD01zeDU&#10;r2MpFEcxIR94+vNegBEUDaqj8KfgkjHApXADTM5qUqMU0DmkMiYEnpgUjJkdam6jrSKBzmgCDZjv&#10;Rg1Lgc4NNXkHigCPYB7mlxninMcdKTNADc+go65ofJHFRcg45zSGDqM800ELxUmMimMlABkN9KAc&#10;NTQuKXOfrQA8CpFNRr9KkQccUgHdTmk6U4dKTGKoQ7tQaSjO4ZoAUcHilz60goHJpAFLiilbsRTA&#10;bihqUnim5oAKTI6Up5HFNxzk0gEpCcipODyKaRmgBFGBT8ZGD0poOMikY9KBgfk4Ao60o5XJoCkU&#10;AA9B1p23K5oC0/O3rSAYBSkUvA5pMk0AIq96mCjb70xVpwFAFSzBE7oTnCj+ZqyyjPWq9sQLxyD1&#10;3Aj3zVxhyDilHYGRYxQRgU8j2pGHy1QiJRzmgrzTvwo60WAQDAxSk8AClxSYz0p2ASjHNO2mkyVP&#10;IoATaetLil3jtSdaQDSajJfoOlTKme1BXnpTAhCNnOamROead14FKoOc0AWI8YFS7iOAM1Cg5qcU&#10;AISfpSY796cR3pCc0AMAIJoxmjmkyc9KBC4x2paaxpM0AXTzRiiigAAzTgKKKAFppNFFAxRyKXJo&#10;ooEGcH2pAeaKKAFx81KetFFAB24oGScUUUABzSUUUAAGajfOaKKAGle9GcUUUDI3qBxzRRQAwr60&#10;uB2FFFACeX3NKAcUUUAIOTzSY5zRRQAAVGQxaiigBxAHWkwKKKAGkUmCKKKQABTWXNFFAxhXFN7E&#10;HrRRQAgBI4puPaiigB+afGfSiikBJt4zR1oopgJQ2VXNFFJgO2kikwRRRQA4g0uzjmiigQmzim4o&#10;oqgDGKAuTiiikAuwim45oooGO2ZprJRRQA0g9KTJPGaKKQCgFTnNOILdaKKAFC04LRRQA8Ajr0p+&#10;3PQUUUAZ4TytRUHrKWx+ABq4zFetFFTEGG8EbhUbSbjjpiiitBB2oHFFFABmlHSiigBQSOKRjgdK&#10;KKGAgGeaVOtFFIBzTKg5zn2pUbcu6iigBC3tilBNFFMCRWqYZNFFADs4pG6ZFFFAAMNTTkdKKKBD&#10;C3PSk30UUAf/2VBLAwQUAAAACACHTuJA7yZ6ef13AAD4dwAAFQAAAGRycy9tZWRpYS9pbWFnZTEu&#10;anBlZwH4dweI/9j/4AAQSkZJRgABAQEA3ADcAAD/2wBDAAgGBgcGBQgHBwcJCQgKDBQNDAsLDBkS&#10;Ew8UHRofHh0aHBwgJC4nICIsIxwcKDcpLDAxNDQ0Hyc5PTgyPC4zNDL/2wBDAQkJCQwLDBgNDRgy&#10;IRwhMjIyMjIyMjIyMjIyMjIyMjIyMjIyMjIyMjIyMjIyMjIyMjIyMjIyMjIyMjIyMjIyMjL/wAAR&#10;CAIDAq8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gLtzDZyMe4rnIvmbPvW1rrbLZUz1NZFuvSgDUt0wlT4Dgq3Q1HFxHTs4pCKksLRyY/I+o&#10;qRNuODVhkEse09R0NVhgdseopgSheKu6datdX0ECjJkcL+Zqoh4rrfAlkbvxJAwUEQgyHP6U+gHr&#10;UMAghijBICIFA7VLnjNK3Ge5oQ8YIqQHAggYPNKp2t9aNgRsjpQMEH1FADiBvxgijkUId31FJ0OS&#10;eKAHkcClU8YPSjqM5pjk4+lIBxYLjPNAIIzTUYOOeop/GKACnAgAmmE1FeS+RYXEv9yJm/IUDPD7&#10;yb7Rf3kxOd87n9TVJ+tTw/Nbh/73NQuMk1xS3Z6sFZEbHAplSMBjBFNI64qDUa1NxTs03POaAFGK&#10;UjPSjHpT0iLck0xMEBAoYNjmnjg4pGPrQCIwakA4pNopy0xMTaSRTwnAyc+1A4OKfH97ntVRIZat&#10;V+fgV0mmxBiABzWDaKdwPaut0mFcA85zWyMJs3rG0IQHac+uK1I7YhQSufXilsI/3fTlfWtGOIvk&#10;A4bHAJp3MCittxkYzViOBfunB9KlQoj+XI6iT+6TzVhYirggAqR6U0xFWS2QEYQbhTPJZeoGccY6&#10;irURWWaQiOTKMVy4xn6eopWQFjlsD0p3FYz3jfAWNFIxznsac0TS7MKUIG5hV9oOMdzzinCOPJxk&#10;Hp9aLhYpJDgYI+lKYQSRjGO9XhCAzEL8xpAnBBUgfTrRcTRTMA24zimNa5HDN+NXgM4Iz702RmEi&#10;tjhjjaPpTTEUvIIXuT7il8kH1A6kGr23cMEsO+aAkeMsRgDOaXMMz3tlKE7SCB26mq88X2eDOxzI&#10;TgKF3c/hWsNgXeWO1Rk98UyISuCzKFQdHPUijmHYoWsTmJRKPnxk/LimzQ4f5QcEZPtV3acqCDnO&#10;SSeKRlDAoEznORmk2UjM8oNzg4Pvj9KBb+d8mRu9KuJaCJ95APHRm4/Oo7iBEBaJyAQfm9DRcZz1&#10;9aGF2wAT3rnLmMjdxx3rtpnjkUhgC/Qn1rlb+BwzNwBnmgaOZuk5NZ7pgcVq3a4Yms9loZqilIOc&#10;VGBVmSPODUJBAxUGhCy0Kmc+4qQLnrT1XnikB6B8MZ92nXdueqsrD8sf0rvAK8v+G9x5Ws3FuTxJ&#10;Gw/EEH+ten5FdC2PPmrSY407aG4Jpi/MSKeDjpTIDBXg0CnbsjBpMYNADlIPXrQfvUmB1pT8yZxy&#10;KAFBycCl5AqPkVIvzLQBG2e9JkVIVHSo3+WgAppzmlU5pSBQAnVTS9CKUdMUcECgBko6GoWHHFWH&#10;Hy1EaAGClFN5zSk44oAUmmMB3FLmkJoA+atbkMlwidhzUNsnIpt84lv2xyF4qe2HNMZbHC4p3Wko&#10;oEKCR0pky/8ALQf8CFP70+PBOG6GgCFTwK9O+GNoUhu74jqRGv8AM15gVaKbyz07GvcfCdoNP8MW&#10;kW3DuvmN9TQwN0kknFOBFRq24kU9TxikA8Pu4zQp5OaiHEgNSORnHrQA5eHGPxocfMaao75pzjmg&#10;B0Rzx6U5gD1qJMhqeuS3NICItsbjipx8y5qKVcHNLExxjtTAkx81ZniebyPC+pydxbsB+PFaZ6iu&#10;b8fTeV4PvAOshRB+LCk9ioq8keURcWyL/s1E3Bqc8KB7VXkPNcL1PVRGzc8UwnilbBNN69aSVjQM&#10;cUm0HtS4py8YpNisLjI4pylguM08YxmnDBHFNCZEoJB9aRQTwakCnNSKntTSE2RlDtJpi5B5qdxh&#10;aYq5oAkjGWBxUiD5zkd6RPk5PSpEBDA+prSJEmXrdfm44rq9KVgowQexrmLZcOM11GmNxgHHPJ9K&#10;swmdfYFmQEnIbPYGtMRLhZH+bHK8cisyzKtCvPHoD1rRQlOFA8voMnNMxaHpbRzSeZhVYn05/Opy&#10;yiXaqt8pGe9RJKSqq7KHA5wKcso2H5uG4yDyaYh0py6jkD+Ibfvf/XqpeXCwE/6NK67eCo4/OrLz&#10;MqAOQffP50CTKH5vqD/SgRXtrkvcFHUp8oOH5Y59qZ/aKxXCQLbuWYn5jxVgKqSLNtUydNxHOPSm&#10;AoVYnA/2sUxlxXRmYAkkHB4pzSEgn8OlZ9vIgLyRhtvQ5OST61MZ8LwMY4OKBMmDbVIAyTzzVZy5&#10;kG3hRwMn9RSmQAk7SeOue9BkURgk4Y+lADFDo+flO7OQef8A9VOJKsGORgZ6Ux1ZpFYLu75PanbX&#10;dF3k5HbNKwXQ0hnmDEkAjn3qxI4LBdu8j+Ht9TUIQ5BZskDH+fzp4yowGOKdmTzoiZmZ1y4OC2/1&#10;7f8A16jdSxYsTyQQnt6VYCKo4UUuBnOOafKHtCjM7NKmY3woOMdAfp3pZI5WjOV3f7OKv4ox70uU&#10;PanNXNleSP8AuoHAHQ4rNvNJ1GYMBauc/Tmu2INNxVWF7Rnltz4b1hmOLCU/TFUJPDWsj/mG3B+i&#10;5r2Ag0U7FKszxaTQdVQHdpt1/wB+jVGbTbuLPmWk6/70ZFe7c+tNINLlKVd9jwHyipwykfUUbcV7&#10;xJbxSD95DG/+8oNU5dD0qcfvNOtmz38sD+VLkKWI8jybwjMbbxbbHOFZ9p/4ECP8K9jIArIHg3RF&#10;ukuYrUxSowZSkhHIOelbhhDfxGrjtYxqSUpXREhGfrUgGDSeQw5BBp2H7iqIEYU9cMKTBIpFypzS&#10;GBHPFPHFI+Q2fWkXPQ0AKy4NIrbTTjyMUw9KBDycmkdNwpV96kGCKAK2NpxS058A0nVQRQAn8XNJ&#10;nmhs4zSDkUAO6qRUR44qVeDzUb9TQBETg0meaG60mc0APxSUnIpwOaAPliM+ZKzeprTt14rNtlrW&#10;t1+SmMccg0o6U4rzRigQlOBpppUGTQBq6VYxalqtpFK20FwCfX2r2eMbI0ReFUYAryDw3EZtetVH&#10;RG3H8K9bibgZpAWUY5FWVORVYEBM1PG2VFACuORSyjLDHpSFjkDFLLk49aABcqD6GnltwHqKZuJA&#10;9KeuDkUAIvWpkPzc1DnnipV5xQA2Y5yKRf8AViiRhmhTkAUAPOTiuN+Jku3w9bxZ/wBbcqPyBNdh&#10;k7sVwXxPl40mD1kd8fQCplsaUvjRwkn1quxzU0h61DjHNcVj00R9KUc0dacq4pFihOOaXApw6UYx&#10;UjAfdqSNcio+gp6u3biqRLHgYprS7TgUMzetM25FMmwpYsakRMDJpoKqPel3MTk0wY8tyOcCrKuJ&#10;AGU7XHbsapkt2pQWBGa0iiJGpA7bhk5rf0+4CsATXLxSYIxWrZv82SatGckd3a3RKAbjg8fStK2u&#10;2SPmTpxjOa4+2uyoHNaUF6wYg/dxTSMWdIZFdixP5GpElTnPI9aw/tuFzmgXpJODVqJBuif5uBkg&#10;nGTR9pAGTjcevNYYviM5bJ7VNCLi64hhZl/v9BRyhc1hdI2OTR9oRvkIXA61DDpL4zPNj1VP8avx&#10;W0EA/doM+p5NHKQ6iRAokOfLHHbjAqdFk2/Ow/CpsZoxTsRztkQhTIPUjpmnhcdsU44UZJx7mqdx&#10;qtjbAmW5QEdgc07Cuy3RjisCbxdYq2y3V5m9FGahOs63dDFrpTqp6NINv86LCOlxmkJC9SB9a5r7&#10;L4kuR+8uoLcegJJ/QUDw1cynNzq87eoRQP5k0WA6B7u2j+/cRj/gQqs+tadGfmuk/A1ljwvpac3E&#10;08n+/Nj+VP8A7K8NwdYYDj+85b+tFgLT+JtLXrcA/QVA3i7Sl6SMaQN4eh+7Ba/hEDTxqujx/cjj&#10;H+7EKdgIT4z03OAsh/Cm/wDCZaf/AM8pPyqx/b+nL91D+CYo/wCEisf7r/8AfNA7Fb/hMrD/AJ5y&#10;flTh4w009d4/CrUWu2cz7QHHuVrQCRSKG2IwPTKg0CMlfFWlP/y1I/Cp11/TH6XAH1FWnsrR/vWs&#10;DfWMVXk0XTJM7rC359EA/lQBKmp2L/duYz+NTpNDJ9yVG+jVlv4Z0l+lsUP+xIw/rVd/C1qD+5ur&#10;qL6OD/MUWHY6DHpigCud/sLUYebbV2+kif1BpQviW36NBcAej4P6iiwHRYoNc+Na1O3H+l6VNgfx&#10;IN38qmg8UafK2yRmif0cUWEbXamsoNRRXltcDMMyP9DU9IBrDI+lNHH3qkqKV9p5ouO4vX6UFc85&#10;4qMSD8Kl+6OTxTBDelPHXiozTgeM0DEcdzTVOBinvzUXU0CHYpucGnUEY5NAEcj9qRSCOaYxweaV&#10;TigBH+lRg5HvUxGeahKkHPagBSaQGlYcZoABoA+YLcZIrWiX5RWZaLlq1V44pgHeg0uOaUrxQA3G&#10;acg5FCfMCKQHANAHWeCbfzNSlnPRBtFelRDAFcX4ItfL03zD95zmu0i7A0gLKgEVKgGPpUeMCpIz&#10;jNADyOQRT2IYj2qNslgR0p2McetABjmjdg5FIQRxxx3pMYoAeOtSKcE1Hn5hjvSq3zc0AI4O6lSk&#10;lPzAUqthfegZKRXmfxIl3+ILCHP3IGb8z/8AWr0oMT1ryvxs3neMJBniKBV/r/Wpn8JpRXvnMuOa&#10;jYVaZeabsBNcjR6CZAE4p2zAqbbg8UuOKmxdyDFLtzU+wGgJT5Q5iApSqmKnKUBfanysXMiPbSiM&#10;YqcQu3SNj9BUq2Vy33baY/RDRyMOdFHyzTgCBzWkmkai33bC5P0ib/CpF0DV3Py6ZdH/ALZGqUGS&#10;5x7mVgUAc1tr4W1x/u6ZcfiuKnj8Ha4w/wCQc4+rKP61pZmbqR7mPEgxx1q5CdpzmtaLwVruf+PR&#10;V+si/wCNW4/BGtd0hX6yCmosh1I9yhBNgdasrcEnk8VpReCNUH3pLcf8DP8AhVtPBN7/ABXVuPpk&#10;/wBKpIydSPcy1us4BNaunafeah86Yjg/56P3+g71btPCHkXKNc3SSRjkoikZ/GulACqFUBQBgAdq&#10;tGUqi6FG10W0t8MwM0n96Tp+VaQ4AAGBQF9arXup2enpunnRT/dzzQYt33LeKa7pGu52VR6k4rm3&#10;1/UdRYrpNi3l9POk4X8zTR4fu7xg+qai756xw8D8z/hRYDQvfE2m2YI87zG9Eqh/besahj+z9NZE&#10;PSSX5R+v9K0rLSLCwwbe1jVv77Dc35nmrxOetAWOe/sTVb05v9U2A/wQjP6mrMHhfS4Tukie4f1m&#10;cn9OlbFFMojht4bddsEMcS+iKBUmTijIA5NVpr+0g/1txGv40AWTyKo6vM8GnM0bYYkLkVH/AG5b&#10;NxBHPOf+mcZNV7x9Q1GEQJpskaEgl5WC4/DrQBzEskm4lnY/U1GGzW//AMIvdSH55okH1JNTx+Eo&#10;h9+6Y/7qf/XoA5nNGfeuuXwvZD70kx/ED+lSr4c00fwyH6tQBxoOO9GSa7QaBpo/5YE/8DNPGh6a&#10;Olv/AOPn/GgDnLGEYBNdTaEG0TnpxTV0qzjHyxEf8CNQPodq7FvMuU/3ZjigDQwaQ5rN/sRR9y+v&#10;F/7aA/0pRpd0n+r1Scf7yg/4UDNDJ9KUis822qoPkvYZP9+Mj+RNHmavH963glH+xJj+dMC+RRiq&#10;B1GeMfv9OuF91G4fpSprFkx2tL5Z9JBigC9jFQTWsFyuJ4I5B/tqDUiTRSDKSKwPoadjAoAxpvDO&#10;nud0PnWzesT8fkahGna1Y82l+lwo/glGD/UVv0Y4pBYydN1qSW6+w6hAYLrtno309a1bhMwsO4rB&#10;8SqI/sN4PvRXCjP+y3B/pXRN86A9mWkxGfG2U5qeGTcGQ9RVUDaSKfAcXIHqpoQupbPNOwMUmc0D&#10;rmmUKvNMYBTSjrTmG5c0CGA8Z9KazgikckcDvUeCM0AI/XJpqnmlcbo8imR9xQBOMYpHB2jP6U0c&#10;U85P0oArkkHHUU3OKm2huKgcHdigD5utF5Bq7nJqpbDCZqwpzTAnXpThg1EDTgxFAD0AD0TR5mVE&#10;6sQKZv5q7osX2zWoFPIDZNAHqGg2wttPijx0UVtKORVK3ASMAelXoyCmcc0gLEQwMEk09TtJA6VG&#10;vXNOU4c80ASpkjFO6UxCMnmkaQNkAigAZsnOaRTmlhgedsD7o6tWlFBHCPlHPdj1pNiuU0gmZRhc&#10;e54qQWknUlaudaKVwuVWtmY/eWj7Ke7/AJCrNJQK5AtuBn5yfwrm7/wNZX+pz3813cB5cZVcYGBj&#10;0rq6Qih6jU5J6HID4faQPvTXTf8AAx/hUq+AtDXqk7fWSup2+1Jg1PKP2s+5zqeCNBXrau31lapl&#10;8IaCv/MPQ/VmP9a3NtLijlQvaT7mSnhnRE6aZb/iuamXQtJXpptoP+2QrQxRT5ULnl3Kq6bYJ92x&#10;th9Il/wqUW1uv3beIfRBU1FOwuZ9xoRR0RR9BTue1LS0WC7Ey1GTS4oxRYQnelyfWjFLQAUozmig&#10;daAHUuKSnelAFUtulc++Pypw+8PrUa/eb/eP86ePvigRT8Rai2l6NNcp94DC/U1Q0zw/bwolzfL9&#10;pu2G5mk5Ck9gKPG//IuyD/pon8xWyPuL9KpFoUEAYHAHQCjIpKoahqkdjJFEI3lnlz5caDJNAzRq&#10;KWeGBS0sqIB/eOKzhFrN7/rHjsYz/Cvzv/gKmh0OyjbzJUa5k/vTtu/Tp+lICM65FIxSyhmum6fu&#10;14/OnAazc9RBaKfU72/IcfrWmMIAqgADsKA1AGaNGWTm7vLmc+gbaPyH+NWIdLsLcgx2sWf7zDcf&#10;zNWiwpN1ADwcDA4HoKM0zPNLmmMdRmm5ozSAdmjNMzQWA7igB2aM0wuvrRvWmA/NGai8xfWjzV9R&#10;+dAEmaM1EZk7sPzppuE9R+dAywDmlqr9qUfxgVNZPHM7zTN/o0fU4+8fQUCHk0x0SVcSIrj0YZpG&#10;dGlYxAiPPyhjk0uaBlN9IsWO5YfKb1iYr/KonsLq3UtbXzkAZ2TLuH51pZoIyDQBWsp/tVnFPgDc&#10;OQOxqes/RzttJYv+eczr+ua0M0AY3imMyaBcEdY9sg/Ag1r2UgmsLeT+8gqtqUPn6bcxf34mH6VF&#10;4bn87w9aseqrg0CHSjbMw96apxKh98VLdDExPrVdjgZ9OaQi+pI604ED6GojMuO/5U37SuduDn6U&#10;yix16Uv8JFQLcLtJ2v8AgpqM3iE42S/98GgRIevNITTXmUjIST/vk0wzqB/q5P8Avk0ASDrUe3D4&#10;pRMOvlyf980hn3H/AFb8e1ADqVSQah80k/6qT8qXzn7QSH8KAJGwOlMYZprSP/z7v+lNM0v/AD7P&#10;+YoA+cohiOpUPamA/LTlOKYEgNP4qINS7qAHOQBXTeCLFZ7uSd1BC8CuUds4Ar0rwZaC30tHYYLn&#10;NJgdRHbxAYC4q7DHHs+7zUKEY4qxb5ZmzjHagB4hjx92nCCMjlRSkEHjpQDjAoARraEr/q/1psNh&#10;BLJtEYHqcnpU7txViwjxG0ndjSegFqONIY1jjUBV6AU7NFFSQLRRRQAlFFFMAooooASilooExKMU&#10;tFABRRS0AJRS0YoAKKXFFMAooooAKWiigAoHWgc04CgBaM80UUAU4/X1J/nTx95frTIvuj6mnj74&#10;+tIDF8b/APIuSf76/wAxWwv+rX6Csbx0ceGZj6Mv862EP7pP90VXQqI6sK+OPGeke8Uv9K3awdRO&#10;PGWjH/pnL/IUIZ0ZPNIaD1pDSAiZzuIpjyFFLHoKe/Dmo5hmFqANWwOlapZNJYPHM6jB+bJVveua&#10;u/EFlp9w8F1PHDIhwyseQa860jVrvRr0zWczRuDg46MPQjvXQ6kLLxbYvdWsSw60mXmgz/x8DuVz&#10;3GOlbui0SpGw/jbSFBzeIfopNVz4+0gHAnZvpGa82cqMgqAR14qaxtZr66WG2geWQ9FjUk1f1fuw&#10;5md5J8QdNTp57fSKq0nxGsh923uW/wCAgVGvw+1OS0825a1sgO9zLt/lmsO58Mw27kSeINHGOpWZ&#10;m/ktJUodx3Zrt8R0P3LCc/VgKhf4izH7mnN+Mv8A9asyPSNDX/W+JoD6iK1kb+YFI8XhGDIk1PU5&#10;z6x26IP/AB5qapR7Bdl1viDfEfLp6D6yE1A/j3Vj921t1+pJqt9o8GAddZJ+sVMa/wDB4GBaas59&#10;TcRj/wBlNV7FdguTnxtrT/dW2X/gBP8AWmHxXrzf8t4l/wB2MVZs73wjEweTRtSlHX5rof0ArYj8&#10;Q+AXI3aHeLjssmf/AGaj2a/lC/mctJ4o1xsg35H0QCov7f1l/valN+BxW/qt94OuYWFho91HIejt&#10;NgD8Mmqel39jYTJJaadAJ158+4JkIPqAflH5GqUFbYV2bem6TcW1iureJ9QuorVuYbQSESTn+go0&#10;vxHdav4tto3xDZhWSG2Q/Igxx9Tx1rB1PUbvWbw3F3cNK3QFuw9AO1WvD3kW+u2MjE580D8+KiVO&#10;ybY762PUQNpwKWnSSK4XAC4985qvJcxwsiuW3PnaFUsTjr0HvXKWTg0tRLKrTNEM71AYggjg5x/K&#10;pT0oAzNP+TUNRi/6aK4/EVoCs6L5PEMq9pIA35E1o0AIwyCD3rF8JHGn3NsesM7r+tbRrF0P9xr2&#10;r2/QFxIPxAoEzUvBhlNVTypq5eDMat6GqmKkRYibdEhPpTweaituYcehIqZFyaookGQQRSMpzkU8&#10;A45p6rkUARAnoaTZyDU7R8U3bxQIgdSRxUeMGrRX1pjJQBAR7UgyKlwAOlGzjigBhwajKkHrTmUi&#10;kUs3WgD5pU8U4dKjU80u6mBIKCcCkDcUjGmA63Uy3CIOrMBXsmmQC3s4Yh/CoFeWeG7U3WsxcZVP&#10;mNetWwOFHpSAupnoKswHY2PWo0Ax05qdVxikBMfSlQDdzQPekI560AOkYE8VoWy7bZB6jNZrqeMd&#10;+K11GFA9OKmQmGKKWjNJEiUuaQ0UwCilpDQUFFFA6UCCilpKCWFFFFAC0UUtACYpaKKACiiigAop&#10;aKACiiimAq9TS0i9TS0ALRRR2oApxfcFSL98fWooj+7WpV++PrSAwvHn/IrXH1H862I+Yo/90fyr&#10;H8ef8irc/h/OtiH/AFEf+4P5VXQaHnpWBqnHi/RD/syj/wAdrfNYGq8eK9DP/XUf+O0FHR0hpaQ0&#10;gIpPvfhTXGYjTpfvD6U1vuGgDxaclbiUZ6Of50sVw6OroxV1OVZTgg0t+uy/uR6SsP1NVB97rXqw&#10;1Rl1NC91OKTdc3llFNKOWcMU3n/aA4J9+KqDxrqcERhsDHYRHqtsuwn6t94/nWbqs+FWEHnqaxi5&#10;rWFKLWoXZtXWtXN1JvlnllJHJkYsc1RkupCfvHjmqfmEUGQ9615Etg1LcV3JC5YEHPXNMmneVy7Y&#10;yfSpNPthdOxY/KmOPWtFrC3ZcCPHuDU3SYGa9rKkHnMAF69ear7yOc1Ld+ckq2xlLR8bc0t3ZG1j&#10;VvMDZOMYxVILFp9YZkARMNjBJNUvNbJJ71WzUgbinyoLEyzMmdrYJq7ZX0pnSN2yrHFZhAxkGp7E&#10;bp8lWO3njtUyirDO20vTZ9SuktrSJpZW5Ciu5074dXMDLeX9yIlhIk8uIb2OOa4PR9XutIvEu7OT&#10;ZKBjOM5HoRXcp8Tr8W/zWls0gH3vmH6Zrhqqe0dilY6D7RaSAC28488vJgZ/Ch7eOaaGVxloslfx&#10;/wD1VL9tnvraNpPLCOofCJjrzTHljgj3yuFUcZNcDNCTy187zcHeV2n6df6089KrNfW0YVndgGGQ&#10;fLbgZxk8cc+tWs8UAZVz+616xfoJEdP5GtI1mawQk1hN/cuAD+IIrUNADTWJGfI8bY7XFqPzBIrb&#10;rD1PMPiLSbnsWaIn6gH+lAM3LlcwsPSqFakoyjj1FZdSSS2p/wBYPcGrkSliSelUrbP2gr/eX+Va&#10;QG1PYVSGhfakHSkjfeuRUgIIoAAeKQ9aM44xQOtADGpGxgU49aQ4xQBERzikbjjNPIHWoj1oAawN&#10;RkleWABp7OMe4qsxeRvagD5rU8U6o1PFKDVASZpG6UmaTknFAHb+BLPKy3LDvtBrv4htFc74Vtxb&#10;aREpGCRk10qDIBqdwLcfzKKsAcVDCM1ZI+WgBwI2jFGO9MWn8kCmBJEN0yL71qVnWaZuAfQE1o1D&#10;3ExMUYpaSgQYoopaACk60tA60wExSig0lAC0UUUgCiijFAhaKAKWgQlFFLQAlFLRQAUUd6XFACUU&#10;7FIelMAFLSAU6gApO1LSHoaAKcP+rX6VKPvj61HCP3Sn2qQfeX60AYXjvnwtc/h/OtiH/j3j/wBw&#10;fyrI8d/8itc/hWvD/qI/90fyqug0OzWDq/8AyM+hn/bkH/jhrerB1gY8R6Gf+mrj/wAcNIbOjpKW&#10;m96AI5RyKa33Gp0vVaa3+rb6Uho8b1XP9r3q+k7/AMzVA7t/J4rQ1ltuvXw/6bt/OqJHzDFenC9k&#10;QYcu+5nkCgFy+BzzS2mnGcv5hKhTjj1qN2EF8xfcArnO081o6dcRGCXLYwxPzHnFdbvbQkxJkMMz&#10;xnnacVHmpblxLcySDozEimKoPerAnsrx7SXcBlT1FbP9sQPCQsb7gM4rAIx3pD0pOKeoElxO9xMZ&#10;G/AelMklkkwHcsF6ZNNB603NOwx+aAQKZzR1pjJN1SwSSLNmM/MeKrgVIhKsCDgjnNSwOrtnPlKT&#10;1x3qdSWzzWdZMzWy7iSfcVqWkLy42oxPsM1yyQHrGiyiXQ7GT1hT+WKtXFul1A0TkgEg8exz/Sov&#10;CmkXr6HapcIYFVSPnHzEZ44qdWIYhuMEg15clqaEVzYrcmIebJGkfRUxyex5B6Vb7YzVX7da7C4u&#10;YioIBIcHrU8ciSxrJGwZG6Ed6kZm+IFI0tpB/wAs3R/yYVpA7kVh3Gaq6tF52lXSdzE2Pyp2nyed&#10;pttJ/ejU/pTAsVieJF22trcD/ljco34Hj+tbdZfiKMyaDdgDlU3j8Of6UwNjO4K3YqKzWGJGHvVy&#10;xlE+nW0o/iQVWnGJ2qCRIDtuYye5xV13MjCNazGJUBh2INW1LI4dTzimho0CgiiUCo1PB+tQG5c4&#10;DHIpxk7+tUMsFs8GkJxUHmZpPMNIRYJBXI600EHrUIkO6lYgDNACse1MY47U1nPao2csMCgBrtub&#10;av405VwoApqlVHvShs0AfMIpRTBTl4NMB4q1p8JuL6GID7zAVVPSug8IWhuNWDkZEYzTA9LtEEUC&#10;IAAAAK0ohkVUhj4BIq9CD6UgLEIxVpelQqKlGdtACetSKMpUOMGpFyMg0AXbFeXb6CrlV7NcQZ9S&#10;TVioJYUUZooAKKKKYwooooJCiiigYUUUUAApaQUtITCiiigQUopKKAFoooxQAUUUUAOHSigdKKYw&#10;oFFLQIKQ9DS0jfdP0oAqRf6pPoKkUfMPrTIv9Sn+6KkH3l+tAGH46/5FW6+grWh/494/9wfyrJ8d&#10;8eFbn8P51rQj/R4/9wfyp9Bof3rC1rjXdDP/AE3f/wBANbw61g67xrOhn/p5P/oDUxG/RS4oxSGR&#10;SdVpCMqfpT3HSk7H6UDueQa/FjX74Y/5ak1mhcVueIh/xUF5/v5/QVkMAK9Km/dRDOa1BSLyXPc5&#10;/SqVamqrtvW46gH9KzmQ9cV2x2QiMigcU7afSjbzjFUAhOaac09kZDhgQfQ0iqc0gGbTSYOambio&#10;z1pjGGlFLtpwFADTTl7UqIXdVHVjitz+z4Y7crtBIH3j1qZSSAnslKWkX+7muv8AC/iq60CU+XHH&#10;LC5y8bDGfoe1c1DDiBAOwFXIo1UYNck7S0Y7ns2k+MV1a1aaKyKbH2ENJnnGfSoz87u+MbmJx9a5&#10;jwHJD9nvImJ4kVj+I/8ArV1bbNxCfd7ZrzpqzsaJ3KcNm0NittHMcgY3vluPTGePwqaztvslqsO7&#10;dtJOcY6nNSgjOMjNKGBJAIJHXB6VAxsq7omU9CMVm6A5bRYVPWMlD+BxWqwyKyNDOxb6D/nncvx9&#10;ef60AadRXUQmtJoj0dCv5ipqDTAzvDUpl8PW/PKDafw4qxdriYH1FUfC58uC+tv+eVwwA9s5rSvB&#10;wpqCSowypHtUqNmJT7VFjIp8XMIHpkU0NBISoz2p6PuT3FRSDcMUsY28GmMmV85HSkZsnrUZ5yRQ&#10;oJFAEynnrSht2VNQA81IxwwIoEBJBx3prHafrT3G5cjrUQHODQA0k05TzzSc5pMknrQB8y04daZS&#10;jk0wJa77wNZ4tpJyPvHArgU+Zgo71614et/s2lwxgYO3JoA3owRjFXoQR1qtACRVyMcigCYCnqVA&#10;705QNuaaRk0AO43UkjYqhqmqwaRGjyqzs5wqr1rGl8YxsuEsmP1cD+lawoVJq8URKpGLs2d3bqVt&#10;o/pmpM1wx8fTbAqWEYwMcyE/0qFvHWoN923tl/An+tUsFW7GTrQO/oFedP4z1dhgGFfon+NQt4r1&#10;l+ftQH0jX/CrWAqi9vE9Mory1vEOrv11CUfQgfyqF9W1F/v39yf+2pq1l8+rD6wux6weKY0sa/ek&#10;QfVhXkjXU7/fnlb6uTUe7PUk/WqWXvrITr+R62b21DBTcw7icAeYMmka/s0OGu4FPvIK8Y1ZytvG&#10;qnBeVFyPrVxCAKf9nq/xB7fyPWDqunDrfW3/AH9FMOtaYOt/b/8AfYry4EelO3U/7PXcXt32PTTr&#10;2kjrfw/gaYfEekD/AJfk/BT/AIV5qGpc0/qEO4e2fY9HPibSAP8Aj7z9Eb/CmHxVpA/5bOfpGa89&#10;Bpd1P6hDuxe2Z358WaUOjTH6Rmoz4x0wdI7k/RB/jXCbqcCMU/qNPzF7ZnbHxpYfw29yfwUf1pv/&#10;AAmtr2s5z9SK4vNLmn9SpC9tI7BvG0X8NhIfrIB/Soz429NO/Ob/AOtXJ5NLT+p0uwe1kdQfGs38&#10;Ngg+shP9KafGd32tIB9WJrmc0ucVSwlHsL2sjoz4x1DtBaj8G/xph8XaoeiWw+iH/GsDNLT+rUuw&#10;e0l3NK+8Zavb2skqPCCozjy6st4k1dov+PlRkdo1/wAK5XWDjTJvoP51rY/c/wDAaHQp9hc8u56N&#10;CP8AR4j6oP5VIPvr9aSIfuY/90fyp4Hzr9a8V7nWjB8dc+Frn8K14f8Aj3j/ANwfyrJ8cj/ilrr8&#10;K1oR+4j/ANwfyoWwx3esLXxjU9EP/T3/AOymt7FYfiHi80Y/9Pi/+gmqQG8KWgCjvUgMfoKZ2P0q&#10;ST7o+tMHehjR5d4lXHiG69yv/oIrNEKsvI5rY8URE+IZ8DqFP6CoLaAuRmvQp6xRDZz2pacZ08xF&#10;/eIOnqKwzCSOlek/2W8sLXAGyFCAzkZ5PQD1NUJfDtpckmOZN5P3Sdh/Xj9a6IVEtGI8/MLA9KFV&#10;opFcDlTmu1l8LrE21xKh7ZxVZ/DORxN+a1opxYHMX1w17MJGRVwuMCquMV0snhuZc4dD+YqjJoVw&#10;DwAfxqlKIzFOTSbcVrf2NchseX+oqaHR5BKGmjBT+7u5o50uoGFtJ6Cp7m1a2KAurbhn5e1dBa2U&#10;lsjoIkYMcrzz9OlRJoUyuz3Ea7TkhT8tT7RAc8CcjHWtqMXd1bqJH2djlcEirVvpkcPKoGb161Y8&#10;sg4NTKomM2vD2hX2uu0NisbNGAW3yBeP610p+Hl/Bg3l/p9uD/flP+FcVaTzWlwk1vK8UqHKujYI&#10;rtbPxlFqUK2viKyS8jHCzKMSLXLU573Q1Y29A8N2ekyTk65bTNIoykI3Hjv1961XEazYhZ2jA6uM&#10;Ems3RtE0qW/+1aPqiyKUK+RLww6VsXNtJayKJQAWHGDmuKpuWihFYhLy4udy7pMbDtBK/KBnOM9v&#10;Wixsns5JS03mCTB5XBz3J9c1cp1QMKx7D91rmpRf3tkg/LH9K2cVi/6rxZ7S238j/wDXoGatFLij&#10;FMDH0n9z4k1SHtIFkA+o/wDrVrXQzD9DWOT5HjGA9poCPyP/ANety4XMTj2qWSZtOhPDr6HNNpYu&#10;JyPVaBoVhk0gPPNPcYpuOM0xkikYpjHB4pC1BxigBM4pxO4VGc5p6daBD4ySMZpjc89KeoAYUjc5&#10;oAjpwA60Lyac2DQB8wClpKWmBf0e2N1qcEY5y1ev2i7QijtxXnXgu1El+07DiMcfWvSbVRnIpAac&#10;C4HFWkPPFVoegq3GMdqYE6c08jimIMdKdJIsULyvwqKWP0FCA4PxXdm41jygfkgUL+J5P9KxaWad&#10;rm5lnb70jlj+Jpte9ShyQUTzZu8rjqUGmfjS1sSOzTt2O9R5p1Ah4alyaYDSg4oGPzSimA5pwoAz&#10;9TOZ7NPWbP5A1oL2rMvDu1a0T0Dt/If1rSU8VJQ/Jp2abRmgB9LTQacDxQAoNLmkpRSELmnA0yig&#10;CTNLmo6cDQA7NLmm0tADs0optKKQDgaXdTaKAKOsn/iWS+5X+YrZAPk/8BrE1o401/dlH/jwrfUf&#10;uP8AgNTIZ6LH/qkH+yKcD8y/WkAwi/SlH31+teA9ztRh+Oc/8ItdfQVrRf6mP/dH8qyvHX/IrXP0&#10;rWh/1Ef+6P5ULYB9c/4mbbPo5/6fk/ka6HFc54qH7zSD/wBP0f8AWqQzpB0ooHSlpAMkHAFIo605&#10;+gpo9KTA4HxJFnXHPqi1FaW5wTXT6j4ce/vvtCXCoCoBVhnpU9n4dNtJGzzK6qwJAXqAeldlOrFR&#10;RDR0+jaTDa6HFayxq29d0gIzlj/nFee63pf9nX8sRHAbK57jtXqazJIgZOc9s1z/AIp0uO/S3kdm&#10;RlYrlcc5rOnU5ZXZbWmhwFrcLDMqzJ5luT+8Q+nqPQ128fgvTdvmy3MpiPK8hePc1jL4ftVdA00p&#10;BYZ6V0Op+GG1K5aSS9l2DASInCqPQVU6qb0dgimYurab4XtLV1hPnXJGFCTk4PqecVxsxjgyLeCM&#10;N/fYbj+GeBXbyeE7e25ljlK/3hJkfypB4c0o9YXP1c0KrFeYOLbPP/tN0hJ85j9QCPyqaDWriL5f&#10;LtT23G2jz+eK7o+HtJA/49Afq7f40g0LSV6WEX45P9aft4dg5WefXF5IMtHhSe6gCsuTc7FnYkn1&#10;r1tNG0vAxp8H4oDTjpenJ92xtR/2yX/Cl9YXYORnj4XninKxbhl/SvYFtLRPu2sA+kYFSBIlPyRI&#10;v0UVP1nyHynjnlseiMfoKkS2uW+5bzH6Ia9iDAdFA/Cl3t60fWfIOU868MwaimvWpeznEPzB2aMg&#10;AY9a9Hky6oCxOzpk0zc2cc0KTnvWM587uUlYUCnUUtQMSsbUf3WvaZL/AHi8Z/EZ/pW1WL4g+RbK&#10;f/nncofz4/rQBqn7xooPXPrRTGYes5h1bSrjoBKYyfqP/rV0EozuHqKwPEwxp0cw6wzI/wCuP61v&#10;K2+KN/7yA0mJmb0poO2ZD74p8i4kYe9RvwAfQg0iUywwzTCKkzzUT9aosaTSg8U3GRSrnOMUAOI4&#10;4oU80oOODTB14oETDFJKcEH1pqU2QlsD0oAbyCaXJppzilFAHzJS96TBpyKWcD1NMD0HwXamPTzI&#10;Ry7ZH0rt7dAE96wtDtTbadAn+yK6GNCGGBmkBchXgACrmCAoTGe+aghXjNWoxk5pgOXGayPFF19m&#10;0OVQcNMRGPx6/oK2Np3VyHjS43XVta5+4pdh7ngfyNb4aHPVSM6srQZyoGKd2pcUhr3TzwooooAU&#10;UopBRQIdS0lFADlp/amAU4dKBmW+X15f9iE/qf8A61aYrMtjv1u7P91EX+ZrUAqSmOoopRQIcKdT&#10;BTxQAtKKSlFAC4ooooAUUo60lKDSAXPNLTcc5p1AC0opBS96AFoopcUAZut/8g8D1lQf+PCujA/c&#10;/hXOa1zaRD1nj/8AQhXSAfuvwqZbDPQx0H0pV++v1oxwKB/rF+tfPdTuMTxz/wAitc/StWEfuIv9&#10;wfyrK8d8eFbo+1a0H/HvF/uD+VV0ESYrm/FuR/ZR9L6P+ddJXOeLgTDpuB0voj+tNDOkHIoxSB1C&#10;jkUvmJ60gI5iQF+Uke1NXcf4T+NS+YvrSGRB3oABkdqd5snQAUzzk9aPOT1oAD5hO7IB9adLJczo&#10;Ell3KvIG2mGZB3pPtCUANMBI5P6VJI00r73lJP06Uw3C0n2hfWgLj3M7jDXEpGMY3UgjwOrfnTDc&#10;gelMN0PakFybYPf86PLX0qA3YFN+1+9BRa2D0FLsA7D8qqG79xTTee9Ay7tHoKMCqH233oN770DL&#10;/FHHrWcb33phvfegDT49aOKyje/7VIb3/apAa2R6ijcPWsc3vvTftoz1oA2d6+orI8SYfRZiDyhV&#10;x+BBqM3o9az9ZvA2k3C56pigDpo23wRuO6g0uag05t2l2x77BVigDN12Ez6JdoOvlEj6jn+lXNKl&#10;+0aPaS+qCnzR+bC6H+JSKzvC0hfQUjPWJih/A4oAtXIxMfeoWGUI9qs3Y+ZT6iq5pEj0bcin1FDj&#10;HNNh/wBWB6EipWHy1RZCo5oP3uKe3ABxTHHcUABznFIDtozzSMM0CHbucClIOelQr96pweKAGsrb&#10;ciowfWrHbFV5FIPFAHzLnitHRbY3Wp28WM5bms2uo8F25fUTORkIMCmwPS7eMKiqB0FaSDlT7VUi&#10;XoR6VctxkgHpQBoRLlBVleBUcYHFSGgBqZL8151r1z9r167kB+VW2L+HFehXE4trWWY9I0LfkK8s&#10;yWYuxyWOSa78DH3nI5sS9EhaaelOph6V6hyBSg02loAdS00GlouA4UZpKWgaHU7Py0zNBOFNO4Gd&#10;pw3Xt9L6y7fyArUU8VmaON0Ez/35nP61pipKY6lFJSjrQSOp2abS0APpaaDS0AOopKWgBacOKbTq&#10;QC0UUUAFLmm5OaWgB2aWminUAZ2rcxW49biP/wBCrpVGUrm9V6Wg9bmP+ddOo+UCplsHU9BoH+sX&#10;60elA/1i/WvnjuMTx3/yKt19K1YP+PeL/cH8qyvHX/IqXf0rVg/49ov9wfyprYRJXOeMZTBp1tMB&#10;nZcxk/niujqG5tYLyBoLmFZYm6q1MZjpqCsoO6nG/UfxfrV1dG05QALXgesj/wCNSDS7Af8ALoh+&#10;pJ/rQMzP7QX+9+tIdQX+9+taw0+xHSzh/wC+c04WVoDxaQf9+xQBinUl/vCmHU0/vit8W1uOltAP&#10;+2YpwijB4hjH0QUAc4dTTP3qX+0h2JNdKOOigfQUu5vU0Acz9uc9EkP0U0fabhvu285+kZrpi7ep&#10;pC/q360Ac1vvT0tbg/8AbM0u2/bpaT/98GuiMkY6yqPqwqNrq3XrcxD6uKAMPydR7Wkn44FAtNUP&#10;/LsR9XX/ABrYbULJPvXluPrIKibWtLX72o2w/wC2gpWY7mb9h1M/8sVH1kX/ABpP7N1M9VjH1kq+&#10;fEOjjrqVt/32KibxPoa9dSg/A5p2fYdyuNK1Ejl4B/wM/wCFKNHvz1ngH4t/hTz4u0MdL9D9Fb/C&#10;oz4x0Qf8vLH6Rsf6U+WXYLoX+xbzvcw/gDS/2HcE83ifgh/xqI+NNHHR5z9IWqNvG2mD7sN230hN&#10;Hs59EHMu5a/sKTHN7+Uf/wBelGget6//AH7/APr1RbxxYjpZ3p/7ZVG3jq1H3dPvT/wED+tNUqnY&#10;XOu5qDQE73kv4KKP7BgHW5nP5f4Vjnx3Fj5dMuvxKio28dn+HSZj9ZFp+xq9g549zeGhWmOZrg/8&#10;CH+FMl8OafMmyQzsuQcb+uPwrAPjyf8Ah0hvxmH+FMPjq8z/AMgpMf8AXX/61P6vV7B7SHc7ZUSO&#10;JY40CoowAKKoaPqi6vYfaFQxkHayE5wav1i007MtO+qE7cVkeGj5Vxqlr/cuGYfQ8/1rXFY+nnyP&#10;F97F2mjRx+WP6UMGat4P3YPoaqGr9wN0De1UO1JEiRnDMPfNS5+WoR/rfqKlGRxVFIa3K0jHAAoO&#10;SMU1s4waBiA5ppZhIFCEgjr6UqgCndKBDcGgEg80pPem5zQBMGoODTRgCgnBoA+YRzXovg208vTh&#10;IQMuc155Eu6RV9TXsGi2wttOgjAGdopsDbjyY1wOPWtCCPK7v0qmgIiXoDV+DOB6UAWohxmnnlut&#10;CINo4p3TigDH8UXHkaDOAeZCIx+J/wAM158Oldf41n/cWtvn7zFyPpwP51yA6V6+CjanfucVd3lY&#10;CaaaWkrsMQpaSigB3Y0opuaXmgB3elpBRQAopszbYXPoKdVa/fy7CdvRDQNEejcaZCe5BP5mtFel&#10;UtPTy7CBO4QVdXpSBjhS96QUtAhadTaWgBw604GmdaUZoAfRSCloAWnA02loAdmim4zThSAO9OFJ&#10;QKAuPxRQKWgDO1PmWxX1uo/511CclfqK5fUv+PrTh/09JXVQjLxj/aH86mWzDqd9QPvr9aO1A++v&#10;1r547jE8dnHhS7+la0H/AB6w/wC4P5VkePP+RTu/pWvb/wDHrD/uL/KqWwIkqrqF01nYTXCJ5joP&#10;lX1JOBVvFU9VH/Euk+q/+hCrgrySE9Fc58ajr8gyZbSMnsIicfrQbrXW/wCX6BfpB/8AXqcD5ajl&#10;lEQBIJz6V6jw9JK7RyKpNuyIvO1w9dUUfSBaQnV266vJ+Eaij7We0f5mozevnhQKzf1ddC/3rHmP&#10;Uz11e5/DaP6VGba+J51e+P0cD+lBupjyDj8KYZZj1c1PPR/lHy1e4v2G4YfNql+f+23/ANaozppP&#10;3r+8P1nao3dz1Zj+NK9ncJOsTbfMY7QpkUnPp14pe0p9Ij5JdWDaZb4+e6uG+tw3+NRnTLDu7H6z&#10;Mf603gjpSEcdKXtktoopU/MH07Sh1AP/AAJjUf2PRwf9Sp/A1PBZyXQkKlQIxliQTxnHYGoTa5ga&#10;USxkL168847jr3xR7d9kP2S7sPI0leBbJ/37FIU0wdLaP8IxVfGaYwxml9Yl2QeyiWDJpy9LdfwQ&#10;Un2uyA4hP/fIqOCzWeGaZ5QixYzwCTnPqR6VE9kv2OS4SSTKAEq0eMgnGQc+9H1iYexiTm/tR/yz&#10;b8qYdTtv7j/lWY3IqGTIJAo+s1B+xiajapag/cb8qYdWtf7rflVYwWv9lLO0jGd3ZQgbGMY56H19&#10;RVe8tILe1ikiuUlcsVfawPYEYHp1p/WqgewiXjq1p6t/3zTf7Vs+7Ef8BNYY5bFQcFxnpnmj61UF&#10;9XidCdTsz/y1H4imm/tD/wAt0H1rPkh0tZDm5k2YONo3HPbsPfIqmDpxdfMMqgIdxTkls8Yz2xzV&#10;LFy7C+rwNv7ZbHpNH+Yp6sHGVII9RXHsMMdpyM9a6TSGDWCD0JFdFHEOcuVozqUVFXR3fgyX9zeQ&#10;56FWrqK4vwdJt1SaPP34v5Gu0rzcXHlqs6aLvBBWHdH7P4usJe0sTIfwOf61uCsLxF+6uNMuh/Bc&#10;bT9CP/rVzGjOhlXhxWZ7VrNy2f7wzWWwxIw96lCIn+VlPvUseWJJP4VFKPlz6UsbAGqRSHHgkUEc&#10;Uj8nNKvIpjGsOaOKGGelNAwKBDsCmkgHFGRSuOAaAF60Hg0ic8GnsM0AfNukQ/aNTgT/AGxXsNmp&#10;SNB1wK828GWgn1PzCMhBXqVumGUY4psC+oJRR61dtxxVZAMjHYVdhGBQBOpO3gdKaxOaep2io2BL&#10;DjvQBw/i6YyawseeIowPxPNYOav63N5+t3b548wqPw4/pWfXu0I8tNI8+bvJsKTrQaBWpAppBS0U&#10;AFOwabSg0AOpaYTSg0wH1n6y2NNlA6tgfmav5rP1b5oIk/vyqP1oGty9CNsKD0FSr0pi8AU4UgZI&#10;KXNMB4pwNAhwNLTRTqAFpwNNpRxQA8UtMzTgaAHZopBS4oAUdadTaKQD6SkzRmmKxIDxS0wHBpet&#10;IZR1Dm+00f8ATyv8jXWQf62L/fH865O9/wCQhpn/AF8D+RrrrUZuYPd1/nUz+Fh1R3VC/fX60tC/&#10;6xfrXz53GF4848J3f0rXtv8Aj1g/3F/lWP4+OPCV39K17f8A49IP9xf5U1sCJ6p6n/yDZj6Y/mKt&#10;VV1Ef8S6f6D+Yq4fEhPZmOOlQXMbOq7RnFWB0ozXtyjzRscClyu5Q8mT+6aTyJP7lXyc9KTBJ6Gu&#10;f6tHube3fYofZ5OycfWg28v90fnV8ggdD+VNCs2QoJx6Cj6tDuL28uxQNpIf7o/GnyxXMtyLh3Bk&#10;BDAk5xV0xyf883/75NNKSf3G/Kj6vT7h7afYzvsL46rz70hsnx95a0DG3cfqKYylRk9PUHNUqFLu&#10;HtplIWjqrKJQAwww9aQ283leV9oIj5G0CrpjK9SgPoXAP86bgdfMj/77FHsqK3F7SoZx04D/AJaf&#10;pTG04c/vD+VaTLwSGVgOuDnFRk5q44elLVCdaaM46euMeY2O+KjfTlK7TNKV9M8VoN3qM9atYan2&#10;J9vPuZ50yED770x9MtzyS/51oN0qJqf1al2D20+5Q/sy2A6MfxqNtLtM/cP/AH0avsRmo2p+wpLo&#10;Htaj6lL+zrRTxGfzNNOnWmf9SKt7h6imMeaFSp9h+0n1ZUOn2n/PFfxppsbUH/UJ+VWTTDT9lDsL&#10;2ku5XNnbDpBH/wB809EWNcIoUegFONGapRitkLmb3ZreGpPL1635+9lfzFd/XmmmyeVqdrID92Qf&#10;zr0sj5zXk49WqJnZhn7oCsbxSudCkkA5idJB+DCtkVT1eD7RpF3D/eiYD8q4DpL1vJ5tpBIO6Cqc&#10;4xO3vTfD0/2jw9aSZ5C4NS3QxKD6ipEQMMqR7VGOUBqWo0HyfTIqkNBnIpUPOKaOtOGAc0wHEc0x&#10;+FOKc7DINMbnPNAEactTiS3tSYx0p6Dkk0AMVsVIHBFRNwTQnTmgDybwNa7bZ5z1Y4Fd3b7i4Hau&#10;b8OW32bTYEx/CCfxrqrZBkUAWoAQxFaMYwBVOJdpq8gytMCRfmOKbMRHGzegJp6cZqnq8vkaReSn&#10;+GJsflRFXaQm7I8wkkMkryE8uxY/iabmmr0pa+hSsrHmhRSZpaYBRRSUALS03mloAXNLSUUAP7Vm&#10;6llrqxQf89c/kDWhms+4+fWLVf7qM38hQxpamlmnCo+9PFAx4NOFMpwoEPHWlpgPNOoEOpc02loA&#10;WnCm0tAD1NOpg96cDQAuaUGkooAWgUUnegBw5PNP7VHT88UAUb3nUdL/AOvj+hrsbMf6Tb/9dF/m&#10;K426P/E10sf9Nj/6Ca7Ox/4/Lcf9NF/mKifwsOqO3705f9YtMPWnL/rBXz53GB4/H/FJXf0rYtv+&#10;POD/AHF/lWN8QP8AkUrv6VsWv/HlB/1zX+VNbAiaquo/8g6f/d/rVqq2o/8AIOuP9w1cPiQnsYoP&#10;FKOSAOppme1AYqcjtXu+h54SOc4RyFHAwcZ96dlDC8h87CqAGMnVz2xjp1puIjztcewb/wCtQVj6&#10;bXx2+f8A+tXA6NRs6VUgkRLIysCGyfQ9DUzKs8YCHGDwCe/of6Gm7Y/7h/76pcqqkKu3PU5zmqhR&#10;ns9hSqR3W5WIxxjFXmtbcQs2xf8AU7g3P3sZ65/pURZW5dFZvUkj+tRssXXyUz9T/jU/Vp3H7aBX&#10;wWICjJPQVMSII+MEk5+p9foKUMB91FU9MjOabkgYIVgOm4ZrSOHklfqTKqm/Irsc8k5PfNW2ltWt&#10;nYhFzHtVNi53cc56+p5qMtx9yP8A75FMJ9VT/vgf4VH1SXcr2yK6SGNg34Eeo9KkkUJIyjoDTi5B&#10;yAoPsoqM9D611YelKne7Mqs1Ia1RtTz0qNjXUc9iNjmo2PFPrP1O4MNvhDhmOAamc1CLky4xcnZE&#10;Go3r221EXlh941kJJJdXcUc05VGcBmJ4UZ5NXLNzeOYbgeYoGQT2q0IooOIkA9+przK03P3r6HbS&#10;jy+7bUzvEEEFnqROmXPmW7gMNhPyHuKq22p3KOqN+8BOOetbLOxGG5HoRVcwwosjxwqJcEjjvWdN&#10;+9o7Fz21Ra3ce9MJrmIbya2uvMZiefmB710iOJEDqcgjIr0aVdVDkqUnAdmmk0pphNbGZJG21lYd&#10;QQa9SifzYY3/ALyA/pXlQ6V6Xo8vnaNaP/0zA/LivNzCOzOvDPdF0UMNykHuKBQeleWdZj+EG26V&#10;PbHrBKy/kTWpeLlVasjw/wDude1e17M/mD8QDW3cjMB9qliKVMXIZh70/tTV/wBaV9R/KiIIY3DZ&#10;oPzCllXmmIecVYx+cCmt0pxG0U1jSAEIA5p2KYg3U8Ha2BQBFJ1oUcUsgw1InORTA4+zjCqq9BxW&#10;9bpgA1k2yZwK2YmwoApgW0XPpVpMqoqohG4Zq6ANvtQAoyeehrI8UTCPw/cju2F/MitYtwR3rm/G&#10;cm3RFXu8yj9Ca0oq9SKJqfCzhQeKXNMzxS5r3Tzh1FJmimAtGaM0ZFABmgUUCgBaWkozQA6s37+u&#10;f7kP8z/9atGs61+bVbtv7oVf8/nQUjSHWnUxetPpCHUtNzzTs0CYoNPBqMUopgSClHWmilB5oAfm&#10;ikzRQA8GnCmCnUAPpKQUtAhefWikpaAFozSCg9aAKdwc6xpg/wCmjf8AoNdnp5zf23/XRf51xcvO&#10;tab/AL7n/wAdrtNN51C2/wCui/zrOp8DGt0dv3pyn94KaKcv+sFeAdxz/wAQD/xSN39K2LX/AI8r&#10;f/rmv8qxfiCf+KSuvw/nWzaf8eUH/XNf5U1sCJ6rah/yD7j/AHDVnNVr/wD48Lj/AK5mqjuhPYwq&#10;D0poPApdwBBIyM8ive6HnA8gjIG3Jxk89KELyI7LCu1ASSWNRtG7SMdynJzncBmpUmuEXZ+5I2FB&#10;nbwDXBKdVs6lGCRGJlzzGAO5BOaew2oWUBz15Jxj1FQ+Q/8AeT/vqpIw0SNudfVQvPNVGVR6O4pK&#10;G6GeecfcT9f8anEczQCUKnKlgoRjx/KoGjVjuRlXPVTninI7xY8trcOOj7SWH6Vm1VvbUtOm1ci+&#10;0vjon/fIpyMzoS+0A/dOAMep+lNEKD70qkD+6Dk/pQ7CVCpbYc9hkY7CtIKpu7kzlDZDHuDuxFgI&#10;OBlQSfephFcPCjiRfMkB2Iqrk8474/rUHkoB/rfySnh3RVC3BGz7p8oEr9CazcK0tdSlKmlYgF3I&#10;CA53IeCMClbIOMgjqCO4pphiA5lf/vgf40jEcKudqjAz/n1zXTho1ItqWxlWcGroazVGxp7VCxru&#10;OYaTWfd2jXt7BAJYo9wPzSvtAq8TWZq0Re3Dgcoea58TFum7GtF2mSSaf/ZN5PbeaJWCqd6jAORU&#10;TGs2wuPLuNsjEq4289vStN12nmvLldxTO9aOxC9Mzgg09yKYF3ECoim3oN7Ea6HYXsF7cT6glm8T&#10;ArvGVIIz9ag0ps2hQOHCMVDDuKydSlMl7JkEYOAD7VraRH5dgpIwWJNdmHv7VmNb4C61M709qYa9&#10;E4xRXf8AhSXzNBjXujstefg12ngyTNndRf3XDfmK4sfG9K50YZ++dPSUUV4x3GFEfs3jj0E9up/I&#10;kV0MoyjrXN6v+48Q6Tc9AS0ZP5GumkwWPvSYjL7U0nEqH3xTmGGI96jk+7n0IpICZ1DDPeqzKVer&#10;IbH0pkqjqKoYfej+lRYp6Nim570AKoxSMD94Hmhm4pFOQQaAA5cdOfWowcMQakBxwaYRimBz1shB&#10;3Y4rSiGWUVUt8kAYq9EMkcUAWYwMZ71ajJZfpVdBtFTwnmgCR8CuR8cv/olog7yE/kP/AK9dZ65r&#10;ivHL5lsk7Yc/yrowqvVRnWdoM5MGnU0UV7RwCg804GmUtMB2aB1pozThQA6iiigAFLSUtAAelZ2n&#10;fNcXcnrLj8gK0HOEJ9qoaSP3Er/3pXP6mgpGitOBpgpwNIkdTqbilpgOzS5ptLQA7NOpmaUGgB+a&#10;UGm5ooAeDinBqYKWgB+7igMabS0ALuNKGptFAD806mUuadxFR/8AkPad9X/lXaaUc6nbf9dBXFnn&#10;XtP9g5/Suz0gZ1e1/wB/+lZVfgZUd0dxjmnp98VGOtPQ/vK8A7Tm/iGf+KSufw/nW3Z/8eUH/XNf&#10;5Vh/EP8A5FS4/D+YrctP+POD/rmv8qpbCJqr33/Hhcf9c2/lVioL3mxuP+ubfypx3QPY50HilzUY&#10;OQKXOTivfWx5w4DgElQOg3Nikwv/AD0T/vqoZ3zIV7J8oFLBLEI7gPtyY/lyOc5HT8M1xSxUk9Dp&#10;jRTWpKApYASISegzSdASxCAHBJ9aqbhU6SiUFHGWx/30B/UU4YiT0FKilqhxeP8A57J+Tf4Um6Pv&#10;Mv8A3yf8KrSIYz6qeVPqKt2V2kMQ3XIQq+RGVOD05OByPas3iaidi1QhYjMkX/PUf98mkUxuxVHy&#10;2M421VLgs2DkZOMDGasqogiZiMsPvj+Q/wAaqFeo2TKjBICUQDexBIyABnikVlbO0TMP9mPOP1qo&#10;zs7l25Y1YtrgRLlpJBhshApKnjrwRzUyxVS+hSoRtqIZYCwG+QdiSg4/WmsCjEHqKhuT51zNKiPs&#10;dywyOeaeC32dC4IYEgZ7qK2w9eUpcsjOpTSV0IzVCxp5NRM1d5zCFqicBlKsMg8GlY4qNjSaurMa&#10;0Mp7FLVmuSxIT5lWqh1qVny8aFP7v/163HAYEMAQexrOn0mCU5QmM+3SuKrQklansdVOqn8ZZjt5&#10;59Hk1RIUNvHndmYZGO2K5+XWJ3YeVtjUdhzWmLO7isprOO6At5iC646kdKhh0SKPmRi59OgrBUq1&#10;9FY0dSHcgggi1UGWVSsoOGK8Bq1QoRQqjAHApVRI1CooUDsBTT1rupU+VXe5zTnzaLYQmmnk0ppm&#10;a2IHV1HguXbfXMX96PP5GuVzW74Vl8vXIhn76la58XG9JmtF2mj0DOaSiivAPRMLxSpWztrgdYbh&#10;G/Pj+tdCr74YnHdQaxvEcRm0C7AHKpvH4c/0q9pcvn6PayD+6KTAZOMTNULjKEe1WLriQH1FQHmk&#10;IVW3Rj6UvVMGo4uRj0OKmOAuKoZD0OKaQR1p7D86ZuzwaAAnIoWgLk0hUg5oAe6ALmk42cU8HcmM&#10;VFypxQBiWzEt71ow1nWw2nitGPpTAnByMVImVPWol5FTooOMUAKMtnNcL42b/iZW656RZx9TXe9K&#10;878anOtoM9Ih/M11YNfvUY1/gMCikHSivYOMWlzTc0ZpiHZ4pQabS0APpc0zIp1ADs0U0UooAZO+&#10;yByewqppP/IOiP8AeG786l1Fwmnzt6IcflSaeuyxhX0QUilsXM0optKKBDwaWmCnA80wHA8UoNNF&#10;KKBDs0oNNooAdTgaaKWgB4NOplLmgB9FMzS5oAdmjNJmkzQA/NG6m0ZoAhU58QWX/XNz/Kuz0U51&#10;m2H+0f5GuKh58RW3tC/8xXa6DzrVt9W/9BNZ1v4bHFe8jtxTk/1tNp0f+sFeAdpzfxD/AORUn/D+&#10;Yrdtf+POD/rmv8qwviH/AMirP9R/MVuW3/HpD/uL/KqWwiaobv8A485/+ubfyqaobr/j0mH/AEzb&#10;+RprcGcsp+UUuajQ/KPpSk19AtjzhzPk8qhPqVFN3/7Ef/fA/wAKbLMYlUAAseTkZwO1PQuYo5JJ&#10;oo/MYhQYs9PwrlnWpRduU3jTm1e43f8A7Kf98CkMjYIAAz6KBUc080M7xt5ZZGKn5Bjj8Kerh1Z4&#10;sAkYG7kKf896IVqT2iKUJLdirIyggHjr60eYx74/CqxupwSCQCOvyD/CrNst7dKxhOQvXlR/OpeJ&#10;hvyj9jLuAkk/vmmFipyCQfWo5p7mGVo3kYMvBAbP8qIZpnfc0rlB1Gc59sURxUW7KIOi7XbJPOl/&#10;56P/AN9GgzS4/wBY/wCZqCW4aMlImKnPzMpx+H0pbVp7q5SBblkLnGXkIFE8TBOyiCoyavckMsxB&#10;+Z/zNVmYljkkn3pk080crxtMxKkqSHJBpS5mTf8Axjh/f0NaUcTGcuW1hVKLir3uIxqMmgmkCl2C&#10;LyTXXsc4xjmoyatGykHWSEf9tBTDaP3mg/7+Co9rDuVyS7FQnmkJ4q39hYRvKGWVVHSJsk1RE8bs&#10;FWCRmJwAHGf5VEq9OO7LjSk9gJzTM+9SjLNtFnNuPQbv/rU3a5OBZSk4z9/t+VR9ap9y/YTISe9M&#10;Y80+O4SWRY47YszHAAerVzZQW0m2a7RCRnbgkiqjXhLZkulJGeTTc1c8mxxzqC/9+zTWisAOL8E9&#10;v3Zqvb0+4ezl2KmcVoaPP5Oq2r+kgFUHRlYqRyKliJhdH6FWBzVVFzQaFHSR6wTzSZpqsJIkf+8o&#10;NOxXzbPUIbqMTWk0R/jQr+YrP8JymTw+iE/NGdp/CtU9MVh+FT5U+p2p/gnbA+pzS6AbN2OFNVau&#10;3IzFn0ql1pIQxSQ7D8alGCM96i6S/VaeM5qkMcVIGahxzVoAkYNQuPmxQBGOKcrBuDSbcnFBXaRi&#10;gBw+XjOaYxyOvNPxke9Rkc89aAMiIfNjirqDAAqilsjHkH86sraRYGN3/fRpgW0HGanixVIWcZAO&#10;+UfRzT2sgBkTzD/gdIC2zgnFed+Mv+Q9/wBsl/rXcra8g+dJ+dcJ4vGNeIyTiJetdeD/AIhjX+Ew&#10;x0ozQKK9g4wzS0lLQAUoNJzSgGmIcKXOaShetACinA0lFOwGfrT7dNkA6nA/M4q5ANsSj2rP1n5o&#10;Yox1aRR+v/1q0UGABUlrYkBpaSlosIXNLTaWmIcDTqZSg0CH0tNpRQAtLSUtAC5pwNMNKOtADt1L&#10;mm0CmA+l61HmnigBTRSUUAQwf8jFB/1wb+YrtfD5zrdv/wAC/wDQTXE2/wDyH4/aBv5iuz8Nc67D&#10;/ut/I1lXf7uRUfiR3VOj/wBYKZ3p8f8ArBXgHYc38Q/+RWm+o/mK3bc/6ND/ALi/yrB+IZ/4pmUe&#10;4/mK3oP+PaL/AHB/KqWwEtRXIzazD/Yb+VSUE0LRgcWjAouD2pWrdudCglZnt3MLHkqRlf8A61ZF&#10;zYXVpnzYiU/vryK9yjiKc1ZPU4J0pRZWlQSSFxKo3c4OeP0pVeRYlj8y3YISV3oTjP4UzIzSdKHh&#10;IPUaryWgPEZZHkkuIy7ksTg9T+FEcYifd5qsvdQDyPTpSE4poNCwkFqDryY9gJeWbaw4zjORUTQI&#10;ePO/8dp2eKYTRLCwk7iVaSVhogjH/LYj/gH/ANepQ6qdq5CYwD3ye/1qMmkzTjhoR2B1ZMXyoscy&#10;v/3wP8aY0MP/AD1k/wC+B/jTs01iPSl9Upj9tPuN8mAD78h/4CP8aTKRqwTcd2MlvSgkUmRTjhqc&#10;XdITqzasxhz1pHcx2zMOrnZn0H/1/wDGlJpokZM7TjPWtKkXKLSJhJRd2VovLEqmUHZ3xS3b2pjQ&#10;W6sH535zj8KsGeQD7+KZ9plB4lf864fqcu50fWF2Ktrdy2kvmRnjuvY1fmWC58u8tpUtpic/PwCa&#10;ga5nP/LZ/wDvo1A7FzliWPqTVwwrWkmJ1+qRM0Vz0/tG3A64Dcdc+nrTFinXA/tOEALtGCenp0qE&#10;jNJiq+pw7i+sSLsHk6baSSwstxcnjKg/L/n1qhDcnJa5sTPIzbi5Hbjj+dJlgcg4PqKQmQn77fnS&#10;lhb6J6DVbq0K0m4FfsDbSTyEwe2Ocex/OntMXXaNJwP9w5/lUR3d2P51o2OhajfgNFCVjP8Ay0k+&#10;Vf8A69ZSwsYq7kWqzeyKKo7RM00bR7WxGCMcen0FWbTSrzVZRFawsVz80h4Vfqa6vT/ClnbEPdMb&#10;mQfw9E/+vXQABUCIqoi9FUYA/Cs3i1TjyQ18ylRcpcz0GxR+RBHDu3bEC59afSClrzjqCsHTP9H8&#10;YX0XQSorj8sf0rerCuT5Pi6zfH+tiKn8D/8AXoYG/MuY2FZ46VqTcMwrL7moENI/ep9cVNswahbs&#10;fQg/rVwrzgVaGMHXFJIg27h1708qQeRTlXkg9DQBUAwaUgkVIU2tjtS7eKAIBkYoZQTUjjIGKQD1&#10;oAykGMcVOvrUC8YFTL0pgTRNvbGOBUp6njioIeH61ZbjFICANzjFef8Ai7/kPt/1zWvRGQLkiuK8&#10;VaJqN1fG8s4BOmwKVDYYEe1dWEmo1LyMqybjZHKCioSt8LjyDZS+d2jCncfwqx9j1f8A6A97/wB+&#10;W/wr1PbU+5y8kuwlKKPsmr/9Ai8/78tR9k1f/oEXn/flqPb0+4uSXYMGnAUn2XWP+gRef9+Wo+y6&#10;x/0Cbz/vyaPb0+4ckuw7FGKb9l1n/oE3n/fk0n2bWf8AoE3n/fk0e3p9w5JEgFGKh+za1/0Cbz/v&#10;yaQ22udtJvP+/Jp/WKfcPZy7FHUvmvLRPWTP5A1prxWdJY6n9ugmvLGeCNM4aRNoJNaI61cZKWqH&#10;ZrRjs0UmfajNUSx2cUuabQDTEOzS5popwNIQ4GnA0wGloAfmlzTAaXNADqXNNzQKAH5pM0maBTAd&#10;QDim0uaAHbqdmo6ctAEEUixa4Gdgo8g8k/7QrsfClxHLrsYV1J2McA+1cbBoa+IPEtvZyXEkC+WS&#10;Wjxnue9d1oHgm38O6vDeRX1zMxDJtkAxyPYVxYmvFJw6msIN2kdrSocOKYKCcHNeQdJh+PYXm8L3&#10;DIpOwbjj0BzWxZSpPYwSxsGRo1II+lW2WOeFo5FDIwwQe9c0dG1PQyW0Zxc2Wc/ZJDgp7Kf6GmgO&#10;gorIsfENpdSm3lDW10PvQzDaf/r1rAhhkHNMYtHSiigCnc6XZ3RLPCEf+/Hwaybjw7MDm2nVx/dc&#10;YNdFRW8MTUhszKVKMt0cXcWV3bZ863dR/exkfmKrbq70EjvVaawtLj/W20ZP94DB/MV1wzD+ZGMs&#10;N/Kzis00nNdPN4ctJM+XLLEfwYVSk8M3C8xXET+zZU10xxlGXWxk6E10MIk5pN1aEuh6lHn/AEYs&#10;PVGBqpJZ3cX+stpV+qGto1YS2ZDhJboi3U0tmnFSOoIpBEW5AqrpisRk8U3JqYwPjpR5D+lMCvmm&#10;k1O0DjsKaYG9BQMgNMqfy2zgKT9BUiafeS/6q1mf6IalyS3YWZUppFa8XhzVZcf6KUB7yMFq5D4P&#10;umx511DGP9nLH+lZSxFKO8i1Tm+hzJFNNdxD4SsI+ZpZpj6cKP8AP41p2+mWFoQYLOJSP4iu4/ma&#10;wnj6a+HU1WGm9zgLXSb+9I+z2sjKf4sYX8zW3aeDZTg3lysY/ux/Mfz6V12TjGTiiuSpjqkvh0No&#10;4eK31M6z0TTbHBitg7j+OX5j/hWgST1oNFckpyl8TudCSS0QgFLRRmpGBpKhuLuC1jMk8qoo6kmu&#10;bk8Q3usO1v4es2uDnDXL/LEv49/wpAb1/qlppsDTXMyRqvqaytF8/X9WGqvC8VlCpWAuMF89W+lO&#10;0/whEsy3mt3B1G8ByEIxFGfZe/1NdIWwAoACjgADik2K42Zssx7VmnqauXEmyPryaoipAVuUP0q9&#10;GGkhR8YBANUGPFTQ37raxobSY4UDIxiqTGi5jjmjGGGKqfb8/wDLvNj6U77cu0ExSr9VouBYkTd9&#10;aiIxxTBfw9Ssg/4AaifULcsSCwx6qaLgS7cHNJt5qE6jbY++f++TQL61PIkH5U7gZ5xxTxUTE4qR&#10;elMCRD81WTyvWoI+WqwOFNIAcE4pg+VcGiR9qrz1ocfKPWgB1vCkl3GSo3Lkg45HFaBhX3qrYL+9&#10;ZvRa0KliIPJX1NL5I9TUmKWkIh8ketL5HvU2KKAIfJPrSeSfWp6KYFcwt60eS3rVg0lNDOK8f5TT&#10;7OP+9KT+Q/8Ar1wXQ12/xDk/e2EWeiu354H9K4lq9rBL90jkq/EJmjNJmgV1mY6gHFFJQiWLupQ1&#10;IKXvTEOFOBpmaWkA4UtNzS0AKDS55ptKKAHZpc0w0oNMB2aM0maWgBQacppgpwoA1PCIDeNIj6Qt&#10;/I16XeMEjif0cfzrzbwcP+KxX2gNejakhawf2Ga8bGfxTqp/CW6GqCznFxaxydyMH61M1cZqKkmw&#10;4PSrCODypqkaMkdDTESX+m2OpxeXeW6yejY5X6HqKxTouraZltLvBdQjn7PcHkD0Df41srcOvUZF&#10;TJMjd8Gi4HPw+Jo4pRBqltLYzdP3q/KfoehraininQPFIrqe6nNWZoYbmIxzxJLGequMisKfwpbK&#10;xk025msH64Q7kP8AwE/0xTugNiisEt4i00fvraPUIh/Hbth/++T/AENOg8T2LyCK48y1m/uToUP6&#10;0DNvNGaijnimAMcisPY1JmkAUDrR1pcUDA80oJHc0mKKAQH5vvAN9RmmGGFvvW8J+sYp9FNSkuoc&#10;qITaWp62sP8A3wKb9jtf+fSD/vgVYpKfPLuHKiH7JaD/AJdIP+/YpwhgX7tvCPpGKfz6UUueXcOV&#10;dgHy/dCr9BilLE9SabmlpXbHZDec0UtJQMKKKSgAooJwMmqd1qlnZqWnuI0A9WoAuGmkgDNc83in&#10;7Uxj0qwub1+gaNMJ/wB9Hij+y/Empc3d5DpsJ/gh/eSY+vQfrQM0r7WLHT0L3NwiAeprH/trVdYy&#10;miae5Q/8vNx8iD6dz+Falj4W0mykErQtd3A/5bXJ3nPsOgrZycY6D0FFxXOatvCCSyLPrd4+oSjn&#10;yh8sQ/Dv+NdHGiQRCKCNYo1GAqDAFNeVEHLCq73RbhRxUu7FqWWZVHzGqst11CfnULEscsc00jii&#10;wxGJfljmijBpKTENkOEJ9BW3BEFtIl7hAD+Vc/OwzHHnmWRUH4mul6HFCGisUxyKGUFAaVmwxFMz&#10;8pFMYm3tSGMHsKcD0zQTh/agCBoxnlR+VNMaDqg/KpyM1Fkg0AYzAYpQc9KQ8mhMciqAlj4NWGy0&#10;Z28HFV0qwDhKQESoXjUsMsvFS5yADSKflNOVQcEmgC1Y/dkPuBVyq1ooWA47sasVD3JbDNKDRRQA&#10;uaTNFLTAKM0GkpggJoFFJTGedeP33a1AgP3YB+pNckx5rofGk3meJ51z9xEX9M/1rnSa9zDK1NHH&#10;Ud5MSgGkoroIHbqKbSigVh1OBpgpaYrD6XNMzRmgB9FIDRmlYB2aKSigB1FNooEOpwNM7UtAEgpa&#10;YDTgaANjwZz4vz6QGvTLpd9m49q808E8+LX9rc/zFeohd8JX1FeNjP4rOun8Bh6Vc+TKYHOFc8ex&#10;rYPWuclUpMw6EGtO0vw6iOY4bs3rXLY0L1FNyOueKXNABSEUZozQAqySJ0PFTLd9mFQZpCKQF1Z0&#10;bocU24gt7uPy7iCKZPR1B/nVIilDsvRjQBVk8K6YSWtjPZv6wSED8jkVEdJ1q25tdTjnA6LOmD+Y&#10;/wAK01uXX3qQXanqMUAY/wBs1u2GLjSvMH963kDfpwaB4ltoji6guLc/9NYiB+dbqzof4qfvVhgk&#10;EehouBlQ63p84zHdRH/gQq0lzDJ92VD9DTpdO0+4z5tlbv8AWMVUfw7pJOVtfLP/AEzdl/kaLhcu&#10;h1PRhRn3rMPhy0H+quryP6TE/wA80w6BKv3NYu1H+1tP9KLodzWzSE+9ZP8AYl8Pu65J/wACiB/r&#10;R/Y+pA4/tv8A8gD/ABouO5rbqTOayf7H1Lvrf5QD/Gg6JeN97XJv+AxKKLoLmt9SKaZFA5YD8ayv&#10;+EdLH95rF+30Kj+lPXw1p/8Ay0kvJv8AfnYfyxRdBcuSXttEPnnQfU1Rm8SaXB1ukJ9F5NWI/D2j&#10;xnP2BHPrIS/86uw2trb/AOptYI/91AKXMFzE/wCEiM/Fnp15cehWIgfmaC3iS7/1dlb2in+KaTJ/&#10;IZroC57timNKg6uKdwuYX/CO3tzzqGtS47pbIEH5nNWrbw1o1q4cWYnkH/LS4JkP61fN1GvTJqJr&#10;xjwqgUajLY+VQqAKo7LwKazqo5Iqi00jdTj6Uzr1JNKwFp7pRwozUDTyN3wPao6KADqcmiikzzTA&#10;KTNGabSAXNNzz7UyaaOFd0jhR71halrRaNo7fKjoWNAFu2vFvPFdpAh/dwlnz6sAa7Pf64rzPw0S&#10;uuxTdlJz+PH9a9Aa6XPSmMdO2JOKYG60xpRKcgUmaAJdwI96C47VEelM3EHGaQE+4U0gE5puRikL&#10;ZHWgDFU5NPQcmo0zjJqTpiqAePSpl5FRDpmhWIPtSAlJx0p44Cn1qMc09uYyB1FAGlbjFug/Gpaa&#10;g2xoPQCnVmTYWiikPSqQC0A8U3NKOlMB3akooJoAQ0hoNJmgZ5L4ok83xLft6SbfyAH9Kxz0q3qs&#10;nm6teyf3p3P6mqR6V9DSVoJHFJ3bCgGikFakjs0UlLSAdmlpg60tAh1GaQdKKYhwNLmmUuaAHg0t&#10;NHSlzRYBaKTNGaLALS0lFAhRTwaZSg80Ab3gcZ8VTn0tz/MV6inAry/wIM+KLn/r3/qtenqeBXi4&#10;z+Kzrp/CY+pwbLndjhuap4xW7fQefAcfeHIrD6HB61ylkkc0kP3G49D0q3Hfo3Eg2n17VRppoGbC&#10;urDKkEe1OzWIrNGcoxBqxHfyDiQbvcUBY080ZqtHeQycbsH3qbOenNIB2aSkooAXNJRRQAUc9qQE&#10;HPtS0AOEjjoxp32iQd6jpKQEwuX7gGlF03dRUFFAyx9q/wBij7Sp6pVek/CgZZ+1DslJ9qA/gqtz&#10;Qc07DsWPtf8As0hu29BVeiiwWJjcSHocUwyyHqxqPNGaAFJY9WJpMUmTRmgAoopKADJoopM0AFFN&#10;zikeREXLsFHuaQDiaQGs+bV4I8hMyN7dKz5tTuJsgHYvtTsBszXUMAy7ge1ZdzrLNlYFx/tGs05Y&#10;kkkn3pMUWGJLJJKxaRyx96p3HSrhHFQpbtcTrGgyWOKYjU8P2flWkl0RzuGPwNdJuyfrUUNstvp4&#10;gA6Lj8aFbMSH1AqUCJ1fbxinb6jj560snyrnNMY7fnikcZTjqKjU5p3mY69DQA9HBFNPXiog+01I&#10;DmkBkqxAqVcnkmoe4HapQeMVQEhOBSbsdqaSM4zTh1oAerEGplyWHucVGv61PbqxmjB9aQGp6UUZ&#10;5orMgMmjNJRTQxaKSiqYC5NJk0UUgDk0MQqlj2GaKrahJ5Wm3Un92Jz+hqo7hc8YmfzJ5H/vMT+t&#10;RmjtSE8V9FHRHCFIDRmkFUA4Glpo4paBMWlpoPrS5piFyaXPNJmigQtLSUtACg0oOaQUU0A6ikzR&#10;mgBc0uabQDRcY+lHWmg0oqRHReAv+Rluz/0w/qK9NToK808AjPiG9P8A0wH8xXpa9K8XGfxWddP4&#10;UPrLv7M5MsQye4rSoODXKaHOZ7Hg001tXFjHNk4w3qKzZrKWLoNw9RTArmm0Hg4NJmgYhFKk0kf3&#10;HI9qQmmmgC2moyL95Q1WE1CJvvZU+9ZdIaAsbaTRv91wfxp+TXP9OmQaetxNH92RqAsbuTRk1jpq&#10;Nwv3sN+FTLqv9+P8qAsaW6k3VSGpQHqGFPF7bt/y0A+tKwWLW6jcahW4hPSRfzp3mIejg/jRYY/d&#10;Ru96ZuHrRkUDH5pM03NGR60AOzSZpNw9RTTLGOrqPxoAfQaha5hHWVfzqJtQtl6yA/SgC1RWe2rQ&#10;DortUL6yf4IvzNAGrk0hOO9YUmp3L/dIX6Cqsk88n35WP40wOhkvIIh88qj2zVSTWIV/1as5/KsX&#10;HrRj2oGXZdWuZCdmEHtVJ3eU5kZmPuaOlBxQAmBS4pMikJoAUmm0+OKSZsRoWPsK07bRGbDTvgf3&#10;VoAy0jeVgiKWY9hW/peli0/eScyn9KvW9pFbrtjQKKsYpNiuJjjFUoiRHj0JH61eqgvEkq+jfzpI&#10;ETKabIxzigHFMkPJpjHK1P4YCoVbNSBsUANmWmpIQOtSP8ymq3FAFepAuBmmKeakOTxTAbtG7NSA&#10;YoVDnOafQAJ3zVi03teKc/KFJxVdR8x9KuWC/vXb0FJ7CZf70UmKWsyBelJRRTGFFJS1Qwoo7UZo&#10;EFZniGTyvD1+/wD0xYfnx/WtOsHxlJ5fhi6/2tq/+PCrpq80KWx5SaaTxSmkPNfQo4xp6Uq9KQ9K&#10;UUwFpaSjPtQIDSjrSUCmIdQKKKAFpaSigB2aM03tS0ALmjNJRQAuaMmkooEOB5qQVEKkBpAdL8P/&#10;APkOX5/6ZD+Yr0lTxXm/w951nUD/ANMx/OvRx0rxcX/FZ2U/hQ/NGRTM0ZrlLH5FNIFJmkoAgmtY&#10;5R8ygn1FUJdNZRmNs+xrWNJxQBzskUsZ+dCKjzXSMgaqktjFJ/CB7imFzGoq7LprD7jfgaqvbTR9&#10;UNAXIzSUhJHUUmaBimkxRmjNADSKbink000DG4pMH1p1FADfmHRj+dG9/wC+350uMUlACF5Mffb8&#10;6TfJ/fb86dSEUDGnd3Y/nSYPrTqSgBu2kIp9NagBuKKKKAA000tIaAEozSqjOcKpJ9hVmLTLmXnZ&#10;tHqaBlMmmjJOAMmtqLREBzK5b2HFaUNlDCPkiUH1oA56HTbmfBCbV9W4rTt9FiTBlJc+nQVrBKdi&#10;lcVyKO3SJQqKFHsKlC4paKQgooooAKpMMXcg9QDV2qUx23an1UikhodkCopDk8U/INRsMmqGC4Bq&#10;U/dqHac1KDxigBA/IFRuvzEiiTg5FKzcA+tAFUHFOViSajAyKkjXNMCXBKg0Z+b6UZwmKb3zQBL0&#10;HPerth92Q+4rNLEjNX9Pb76/Q0pbCZfzS5ptFZkDs0lJmgmqQxaKbmlHSmMWgUlLQAGuW8ey7PD6&#10;J/fnUfkCa6muL+Ib4sbKP+9Ix/If/XrfDq9WJFTSJ58xpKQmkJr3TkFJozTe9LTEOozTaKYmOopK&#10;WhCHClptHemMeKKSkzRYB1HSkzS0MW4ZozxSUUDDNGaTNLmmIdmnA1HTgaloDq/h7/yFdSP+wv8A&#10;OvRQeK86+Hf/ACEdSP8AsrXogNeHi/4rOyn8KHbqTNJSE1zFjs0Zpm6kzQA/NGajJpMmgCXdRkVF&#10;mjNAEhwaYUHakyaM0ARPbo/3kBqs+nwtnAKn2NXt1JmgDKbTT/BJ+dQPp869MH6GtvANGwUDuc89&#10;tOvWJvwqMh16qR+FdJ5fvTTGO6g0DObzSbq6EwIesan8KYbSE9Yl/KmBg5pM1umwtz/yyFN+wW39&#10;z9aAMTNITW5/Z1t/cP50f2fbD+D9aBmDmit8WNsP+WQpwtIB0iX8qBHO5NKI5H6Ix+grpFhQdI1H&#10;4U8Jj+GgDnFsrlukR/Gp00q4b721fxrd2+1Ls9aBmQmjr/HIT9BVmPTbZD/q9x96v7AKUYFAEKQo&#10;n3UA+gqQJ604mk3UgFCgdqXim7qMigB1FNzRmkIdQOtJmlpALRSUUALVC8P+kwgdcGr2azJn8y/f&#10;0jUAfU0IESjg0nOabnFOU81RQZPPFAbJ6U5s9qZ3oAVxuFNU/Lg0pJph4oArEnFSx8CmAcU7+GmA&#10;7qaU8HFNUE048mgBMflViymCzglSoPy1EopQpKmgDaoqtaXImXa3Ei8H/GrNZ2M2goNFBpoaEpR0&#10;pKWmMKKKTmgQtcD8RZD51hGOyu36iu9rzj4hPnWrdP7sGfzJrqwivVRFX4TkCaSkJoNe2kcjDvS5&#10;pvelFNIBaOaKKYgpaSloAcDxSim5ozQgH0maSlA4pgLkUtNxS0AFJmlptAC5FGRSUUAOBpQaQCjp&#10;Q0B13w6/4/NTPsn9a9BBrzz4c/8AHxqZ90/rXoG6vAxX8VnXT+FDs0mabmk3Vzljs0Zpm6kLUAPJ&#10;pM+9M3Um6gCTIoyKj3UbqAJMijNR7qN1AEmaM1Huo3UBYlzRkVHmjdQOxJml3VFuo3UDSJMilyKi&#10;3UbqBkuQaTj0qPdRuoAk49KOPSo91G6gCTIoyKj3UbqBElGRUW6jdQMlJppNMLUm6gCQmm5pu6k3&#10;UAPzRmmbqN1IB2aM0zPvSg0APzS0zNKDQA/NLmmiloEOzmikHWo5riOCMvIwAFAht1OtvA0jdunu&#10;azoFZU3P99juammR72YTOCsS/cQ9z6mpiKEikKeafHUY604Ehs0xk+M1EynNOyRjFDMeMDigBO1D&#10;KMUYJpDjGM0AUIUlUuZJd4J+UYxgVNmmDOaeDzTAeG+XFCj1oGMUDHNADw3NSIeCPWoAfmxUy9Pr&#10;xQA9QB8wO1x0IqxHqCr8s42H+92NQ7AMU2TbtxgE0mrhY01kRxlWBFGfesaO2QnI3If9hiKkNkD/&#10;AMvNwP8AgdKxNjV3D1FLkeorINgMcXNxj/f/APrUDT0Iz9puf++//rUWCxrbh60m4eorHOnjP/Hz&#10;cf8AfysvxE50jQru9iuJvMjX5dz5GadgsdYCPUV5h45k3+JXAPCxIP6/1rlz471wqCLgDPtThfXG&#10;oj7VcvvlfqfpxXXgVeoRXg4x1EPWkzQTTSa9lHGxc4pQfemE0A+9VcRJmjNM3Uu6gB+aM03NLQA4&#10;GjNNzRmgB+RRmmZozTAk3UuajzSg0AP70UzNLuoELRTc0ZoAkBFGajzSg80DOn+Hl3BBcamksiqx&#10;ZcAnr1rvftkB/wCWq/nXzdqs8kWpSmOR0IPVWIquNUvB0u5/+/hrxMTTvUbOymvdR9Mm9tx1lX86&#10;b9ut/wDnqtfNY1W9/wCfub/vs0o1W+/5+pv++zXLY25GfSf262H/AC1Wk+323/PUV84Lqd4Tzcy/&#10;99Gn/wBo3R/5byf99GkHs2fRR1C2H/LUfnSf2ja/89V/OvnY6hc/895P++qYdQuf+fiT/vo0WD2b&#10;Poz+0rT/AJ6r+dJ/admP+W6fnXzkdQuf+e8n/fVH264/57yf99UWQezZ9Gf2pZ/890/Oj+1LP/nu&#10;n5185fbrj/ns/wCdAvrj/ns//fVFh+zPo3+1LP8A5+E/Og6rZj/lun5185fbZ/8Ans/50v2yb/ns&#10;/wD31RYORn0X/atn/wA90/Oj+1rL/n4T86+c/tc3/PZ/++qPtc3/AD2f/vqiyHyM+i/7Xsf+fmP/&#10;AL6FH9r2H/PzH/30K+czdS/89X/Oj7VL/wA9X/OiwcjPoz+17D/n5j/76o/tiw/5+Y/++q+c/tUv&#10;/PRv++qPtMv/AD0f86LIORn0Z/a9j/z8R/8AfVH9r2P/AD8R/wDfVfOf2qX/AJ6v+dH2qX/nq/8A&#10;31RYfIz6L/tiw/5+Y/8AvoUf2xY/8/Ef/fQr50+1Sf8APVvzo+0yf89G/OgXs2fRf9s2H/P1H/31&#10;R/bWn/8AP1H+dfOn2mT/AJ6N+dH2mT/no350B7Nn0X/bWn/8/Uf50n9tWH/PzH/30K+dhcyf89G/&#10;Ol+0y/8APRvzpaByM+h/7a0//n5j/wC+hR/bWn/8/Mf/AH0K+d/tMn/PRvzo+0yf89G/OmLkZ9Ef&#10;21p//PzH/wB9Cj+2rD/n5j/76FfPAuZP+ejfnThcvn77fnQPkZ9CHWtP/wCfmP8A76FJ/bOn/wDP&#10;wn/fQr59+0P/AH2/OlFzJ/fb86WgcjPoL+2tP/5+Y/8AvoUf23p4/wCXmP8A76FfP/2mT++3504X&#10;EhP32/OjQfs2e/8A9uaf/wA/KfnR/bmn9PtCfnXgRnfH3z+dWNOvGhu4JS5/dzKxye2aWgOm0rnu&#10;/wDbtgP+W6/nR/btkfuuWPoozUUYQAfKPyqVscHA/KnYiw1tTuJuLe1Yf7UnyimpatJIJbl/NcdB&#10;/CPwqcdOtOWmFkNdQG4ptPkXK1ETtoAXpShqbnI4phO2gCwG4xUy4IxiqqGpw4xQAh64zTdvvSsR&#10;2pB05pAVAKcKAvpSkYpgPB+WkHWkBxRkmgB+4Z4FSJk1EoI5qQhUUOzbSeBmgCTcSxBppOeaMg8i&#10;g0APVTgHPaph8wHrUa/MuT1qRGBUeooAeR/DQBhsUiyBs8dKXcD9aAGyAjkVx/xGn8vwjKveSRV/&#10;rXXM+W2964D4pTbdIs4c/fmz+Q/+vQVFXZ5c3Cj6VoW2qwwwLG2cis+Q1Tfkmqo15UpXRvVpKpGz&#10;N86xCT0NMOrR9lNc8aTkd67Fj5dUcjwiOgOrx/3GpP7Yj/uNWBuf1o8xqtY7uL6ob/8AbUf/ADza&#10;k/tuP/nm1YPmH0pPM9qpYxPqS8N5HQf25GP+WZpP7eQf8sj+dYHmUeYDVLF+Yvq/kb/9vL/zyP50&#10;f2+P+eX61gbxRuHrT+teYfV12N46/wCkX60n9vn/AJ4/rWFvHrRvHrR9a8w+rrsbn9vt/wA8RR/b&#10;7/8APIVhb19aTzB70fWvMfsF2N3/AISB/wDnkKP+Egk/55isLzR6UhkJqXjLdQ+r+Rvf2/J/zzFJ&#10;/b0v9xawfMak3Me9Q8d2GsMjePiCQfwLR/wkcgH3FrA696MVm8dPoWsLDqT3VwbmZpW6sc1BjmlA&#10;pcVzTrSk7s2jTS0Q5RTxTAaXdWFzSxIDil3VEGpcmlcLDy9ML4ppNMJpphYfvpN5qLNLmgCTeaUP&#10;UWaUGi4Eu6l3VGKXOKVwsSbqTdTM0madwH7qXdUWaM+9FwJd1G6ovxoouBLupN1R5pM0rgS7qUPi&#10;oc0ZouBLvpwaod1KCadwJt1KCai3cU4NSAfmimg0uadwsLml3UlBpXCw7dS7qjzS0BYlDU9WqAda&#10;kBpXGkTbs0sZwZB325H4Goweacn+vX/a4/Omtxte6e86XcfatJsrnOfMhUn64rQzla5bwRdfaPCd&#10;qCcmItGfwNdPHnGDWhyi81IhqLODTlPzYoETZzTGUEHNOXih+CKAIVGKay5pz/K31ppagBVNPBNQ&#10;klXBFP3ZoAc7GhDxzTW7GlBwaAGRsSAaccEcUyPlTmngADigBB1pQuTTQeakTrzQA9BzinSxJIF3&#10;KDt6UgG0n3p7HAoAjU4oBO7FIOeRSp8z0AS55wKkXAJ+lMOAaN2HoAki7g0pbDYxTFOH69ac2ccd&#10;aAGyYX5j1rzH4pXG+706AHorPj8f/rV6c4LDFeQfEibzPFMcQ/5Zwgfnk0nsXTXvHGynrVYmrMg6&#10;1XYYFZXOyxER1pvenGmmquRYKQilpKLiExSYp1GKdxNEZGKKeaQ4ouIbR3pRS4ouMT8KTFOpKLgJ&#10;im0/iggUXAbijFLijFHMKw3FKKXFAouFgxRincUnFFwEApaM0UrgFFFFIYo4FBPFFNJoGITTc0E5&#10;pp4pgLSEn0oFFFxCilFFKKGCQ4UtJSZpDsOHSkPBopKAsFFFFMVgzSUUUAFFJS0DCiiikAfhS0lF&#10;MQ8U4VGKcKQDxThUYOKcDRcdh1BpuaKAFzTqYOtOFFwQ4U8UwCnClcpIkBoLYZWHY5pAKGHy00x2&#10;0PUvhpcBrC/tT/yzlDD6Ef8A1q7ZGxwfWvMPhvclNcnhJ4lgDD6g16c/BDCtTkkrMmcfLmhGzkmk&#10;HzLz3pEODzQSWB0pHPApFNDH5aBEchDECo2+lK33gaGoAazChWpjU6PpQA8nA5pRTWxgUUAIuAac&#10;TxTR1pxpgNHWpFNRipF60gHqTn604nk00dRRnD4oAVaRTh8ilwc0g4AoAnA3DOaZ1NCnbzTjgmgA&#10;U81Jv/Coh1p3agBRk4rxTxtL53jC+IOdhC/kK9rXgZrwbWZftOvahNnO6ZsfnUy2NqCvIyZDjNV2&#10;GRVx19arkdaxudliuRTSKsbaaRzRzC5SuRSVYKU0pT5ieUhoqUoKbt5ppi5SM0mKm8pyu7acdc4p&#10;hFO5NhlFLtoxQFhMUYNOAJOBSZwxX0oFYbRSnrRigQlGKUUEUDsJSiiigLCYoxS0o60AJj2o21JR&#10;ikVyke09qNtSYxSge1Fx8pFtNNKmrO2jy89KVx8hU2n0pCtXRFR5IzRzD9mUwp9KXYfSrgiFL5Xt&#10;RzB7MpBDS7TVzyvak8ulzh7Mq7TRsNWhHzSsvFHOP2ZTIIo2mrRTilWIZo5g9kVNhpCpq80eKaYq&#10;fML2ZT2mkwfSrfljvQYwBRzC9mVNpPal2n0qxjB4pwSjmD2ZW2Gk2GrwjFIY+elLmH7MpbDSbTV/&#10;yqQxU+cPZlLaaXaatmOgR0cwezKwU0u01a8ulEftS5g5Ctg0YNWhH7Uhjo5g9mVgKcAamKU7ZQ5A&#10;oEIU08DFShKXbS5h8oxRk0rD5DTwtG3qDTuPlNvwXdfZvE2nvnh2aI/jXtPDqRXgGmzfZbyCYdYp&#10;0f8AWve4m3BW7EAit1scVVWZIhO3GeaVlwRTeBIeaeSChIpmY5eOtKTTQflzThQIjcYNN7VLIuRU&#10;JBU4PSgBp60iCnd6TvQBI+AgpvOKd95aB92mMjXtT26UUUCGr1qQ8CiigQ6OnHrRRSGPj5QfSkP3&#10;RRRQAJ90/WnjrRRQANw1FFFAD1/1LV8/SnNzck9fNb+ZooqJ7HRQ3ZXkqEjmiisTtQYGKaFGelFF&#10;SUDKPSmYFFFMA2j0prACiimiWbuh4lurWKQBo2kVSpGQRmovF1tDba55cESxp5anCjA70UVjF/vD&#10;IwcUmB6UUVuBPaqC7ZH8NV2A3tx3NFFC3JY2iiirRIUUUUFIWiiigApQBRRSAcAKeAPSiikWGB6U&#10;4AYoopMpC4FKgFFFQWiRQKftHpRRUjF2j0pMD0oooGKFGelIyj0oopDEwKieiigaBeRT0AoopjHE&#10;CkYCiihCG7RnpSsox0ooqiSPavpUiqMdKKKBj1UelG0Z6UUVIxdo9KNo9KKKBDdo9KXA9KKKAQoU&#10;EdKNo9KKKBDgox0o2j0oooAayj0owPSiihiFwKCBRRQAoAprAZooqxEK8NJ9P6iveNIZpNIsmc5Y&#10;woSfwoorojscFbcuOcOuPSpVA8qiiqMRmecdqlXpRRQAGmv9yiigRD2oPWiigB46Cm0UUxn/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AZlLvJ&#10;vQAAAKcBAAAZAAAAZHJzL19yZWxzL2Uyb0RvYy54bWwucmVsc72QywrCMBBF94L/EGZv03YhIqZu&#10;RHAr+gFDMk2jzYMkiv69AUEUBHcuZ4Z77mFW65sd2ZViMt4JaKoaGDnplXFawPGwnS2ApYxO4egd&#10;CbhTgnU3naz2NGIuoTSYkFihuCRgyDksOU9yIIup8oFcufQ+WsxljJoHlGfUxNu6nvP4zoDug8l2&#10;SkDcqRbY4R5K82+273sjaePlxZLLXyq4saW7ADFqygIsKYPPZVudAmng3yWa/0g0Lwn+8d7uAVBL&#10;AwQUAAAACACHTuJA2Tk3hxMBAABIAgAAEwAAAFtDb250ZW50X1R5cGVzXS54bWyVkk1OwzAQhfdI&#10;3MHyFsUOXSCEmnRBChILqFA5gGVPEpf4Rx4T2tvjpK0EVVqJpT3zvXlv7PliazrSQ0DtbEFvWU4J&#10;WOmUtk1BP9ZP2T0lGIVVonMWCroDpIvy+mq+3nlAkmiLBW1j9A+co2zBCGTOg02V2gUjYjqGhnsh&#10;P0UDfJbnd1w6G8HGLA4atJxXUIuvLpLlNl3vnWw8NJQ87huHWQXVZhAYC3ySeVk9TyJs4xs6jQTo&#10;8IQR3ndaipgWwnurTsJkhyAskWMPttrjTUp7ZsJQ+Zvj94AD95ZeIGgFZCVCfBUmpeUqIFfu2wbo&#10;2WWRwaXBzNW1lsCqgFXC3qE/ujqnDjNXOflf8eVIHbX5+A/KH1BLAQIUABQAAAAIAIdO4kDZOTeH&#10;EwEAAEgCAAATAAAAAAAAAAEAIAAAAAr8AABbQ29udGVudF9UeXBlc10ueG1sUEsBAhQACgAAAAAA&#10;h07iQAAAAAAAAAAAAAAAAAYAAAAAAAAAAAAQAAAA0PkAAF9yZWxzL1BLAQIUABQAAAAIAIdO4kCK&#10;FGY80QAAAJQBAAALAAAAAAAAAAEAIAAAAPT5AABfcmVscy8ucmVsc1BLAQIUAAoAAAAAAIdO4kAA&#10;AAAAAAAAAAAAAAAEAAAAAAAAAAAAEAAAAAAAAABkcnMvUEsBAhQACgAAAAAAh07iQAAAAAAAAAAA&#10;AAAAAAoAAAAAAAAAAAAQAAAA7voAAGRycy9fcmVscy9QSwECFAAUAAAACACHTuJAGZS7yb0AAACn&#10;AQAAGQAAAAAAAAABACAAAAAW+wAAZHJzL19yZWxzL2Uyb0RvYy54bWwucmVsc1BLAQIUABQAAAAI&#10;AIdO4kBKKJPa2AAAAAcBAAAPAAAAAAAAAAEAIAAAACIAAABkcnMvZG93bnJldi54bWxQSwECFAAU&#10;AAAACACHTuJAtz8kN9oCAADNBwAADgAAAAAAAAABACAAAAAnAQAAZHJzL2Uyb0RvYy54bWxQSwEC&#10;FAAKAAAAAACHTuJAAAAAAAAAAAAAAAAACgAAAAAAAAAAABAAAAAtBAAAZHJzL21lZGlhL1BLAQIU&#10;ABQAAAAIAIdO4kDvJnp5/XcAAPh3AAAVAAAAAAAAAAEAIAAAAKCBAABkcnMvbWVkaWEvaW1hZ2Ux&#10;LmpwZWdQSwECFAAUAAAACACHTuJAJ3aQKxh9AAATfQAAFQAAAAAAAAABACAAAABVBAAAZHJzL21l&#10;ZGlhL2ltYWdlMi5qcGVnUEsFBgAAAAALAAsAlgIAAE79AAAAAA==&#10;">
                  <o:lock v:ext="edit" aspectratio="f"/>
                  <v:shape id="_x0000_s1026" o:spid="_x0000_s1026" o:spt="75" alt="8553a2b69bb634741f4ed36eb375b50" type="#_x0000_t75" style="position:absolute;left:4921;top:35975;height:3039;width:4023;" filled="f" o:preferrelative="t" stroked="f" coordsize="21600,21600" o:gfxdata="UEsDBAoAAAAAAIdO4kAAAAAAAAAAAAAAAAAEAAAAZHJzL1BLAwQUAAAACACHTuJAKG5lqLgAAADa&#10;AAAADwAAAGRycy9kb3ducmV2LnhtbEWPzQrCMBCE74LvEFbwpqmKotUoKArexB/Q49KsbbHZlCat&#10;+vZGEDwOM/MNs1i9TCEaqlxuWcGgH4EgTqzOOVVwOe96UxDOI2ssLJOCNzlYLdutBcbaPvlIzcmn&#10;IkDYxagg876MpXRJRgZd35bEwbvbyqAPskqlrvAZ4KaQwyiaSIM5h4UMS9pklDxOtVFQ0mhb66up&#10;x81tM1s348M+57tS3c4gmoPw9PL/8K+91wqG8L0SboB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G5lqLgAAADaAAAA&#10;DwAAAAAAAAABACAAAAAiAAAAZHJzL2Rvd25yZXYueG1sUEsBAhQAFAAAAAgAh07iQDMvBZ47AAAA&#10;OQAAABAAAAAAAAAAAQAgAAAABwEAAGRycy9zaGFwZXhtbC54bWxQSwUGAAAAAAYABgBbAQAAsQMA&#10;AAAA&#10;">
                    <v:fill on="f" focussize="0,0"/>
                    <v:stroke on="f"/>
                    <v:imagedata r:id="rId7" cropleft="3147f" croptop="2150f" cropright="3715f" cropbottom="4353f" o:title=""/>
                    <o:lock v:ext="edit" aspectratio="t"/>
                  </v:shape>
                  <v:shape id="_x0000_s1026" o:spid="_x0000_s1026" o:spt="75" alt="887c9671747f5445e72e3c103f6c799" type="#_x0000_t75" style="position:absolute;left:9021;top:35991;height:3037;width:4082;" filled="f" o:preferrelative="t" stroked="f" coordsize="21600,21600" o:gfxdata="UEsDBAoAAAAAAIdO4kAAAAAAAAAAAAAAAAAEAAAAZHJzL1BLAwQUAAAACACHTuJAS47HzrsAAADa&#10;AAAADwAAAGRycy9kb3ducmV2LnhtbEWPzarCMBSE94LvEI5wd5r6g0g1CiqFuxDE6sLloTm2xeak&#10;NLFWn95cuOBymJlvmNWmM5VoqXGlZQXjUQSCOLO65FzB5ZwMFyCcR9ZYWSYFL3KwWfd7K4y1ffKJ&#10;2tTnIkDYxaig8L6OpXRZQQbdyNbEwbvZxqAPssmlbvAZ4KaSkyiaS4Mlh4UCa9oVlN3Th1GQzPbb&#10;Q3c8Hd+vyRUpTaZt+WClfgbjaAnCU+e/4f/2r1Ywhb8r4QbI9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47HzrsAAADa&#10;AAAADwAAAAAAAAABACAAAAAiAAAAZHJzL2Rvd25yZXYueG1sUEsBAhQAFAAAAAgAh07iQDMvBZ47&#10;AAAAOQAAABAAAAAAAAAAAQAgAAAACgEAAGRycy9zaGFwZXhtbC54bWxQSwUGAAAAAAYABgBbAQAA&#10;tAMAAAAA&#10;">
                    <v:fill on="f" focussize="0,0"/>
                    <v:stroke on="f"/>
                    <v:imagedata r:id="rId8" cropleft="5533f" croptop="7074f" cropright="2680f" cropbottom="1625f" o:title=""/>
                    <o:lock v:ext="edit" aspectratio="t"/>
                  </v:shape>
                </v:group>
              </w:pict>
            </mc:Fallback>
          </mc:AlternateContent>
        </w:r>
      </w:ins>
    </w:p>
    <w:p>
      <w:pPr>
        <w:spacing w:line="560" w:lineRule="exact"/>
        <w:rPr>
          <w:rFonts w:ascii="方正小标宋简体" w:eastAsia="方正小标宋简体"/>
          <w:sz w:val="36"/>
          <w:szCs w:val="36"/>
        </w:rPr>
      </w:pPr>
    </w:p>
    <w:p>
      <w:pPr>
        <w:spacing w:line="560" w:lineRule="exact"/>
        <w:jc w:val="center"/>
        <w:rPr>
          <w:rFonts w:ascii="仿宋_GB2312" w:hAnsi="仿宋_GB2312" w:eastAsia="仿宋_GB2312" w:cs="仿宋_GB2312"/>
          <w:sz w:val="32"/>
          <w:szCs w:val="32"/>
        </w:rPr>
      </w:pPr>
    </w:p>
    <w:p>
      <w:pPr>
        <w:spacing w:line="560" w:lineRule="exact"/>
        <w:jc w:val="center"/>
        <w:rPr>
          <w:rFonts w:ascii="方正小标宋简体" w:eastAsia="仿宋_GB2312"/>
          <w:sz w:val="36"/>
          <w:szCs w:val="36"/>
        </w:rPr>
      </w:pPr>
    </w:p>
    <w:p>
      <w:pPr>
        <w:spacing w:line="560" w:lineRule="exact"/>
        <w:jc w:val="left"/>
        <w:rPr>
          <w:rFonts w:ascii="仿宋_GB2312" w:hAnsi="仿宋_GB2312" w:eastAsia="仿宋_GB2312" w:cs="仿宋_GB2312"/>
          <w:sz w:val="28"/>
          <w:szCs w:val="28"/>
        </w:rPr>
      </w:pPr>
    </w:p>
    <w:p>
      <w:pPr>
        <w:spacing w:line="560" w:lineRule="exact"/>
        <w:ind w:firstLine="720" w:firstLineChars="300"/>
        <w:jc w:val="left"/>
        <w:rPr>
          <w:rFonts w:ascii="仿宋_GB2312" w:hAnsi="宋体" w:eastAsia="仿宋_GB2312"/>
          <w:bCs/>
          <w:sz w:val="24"/>
        </w:rPr>
      </w:pPr>
    </w:p>
    <w:p>
      <w:pPr>
        <w:spacing w:line="560" w:lineRule="exact"/>
        <w:ind w:firstLine="720" w:firstLineChars="300"/>
        <w:jc w:val="left"/>
        <w:rPr>
          <w:rFonts w:ascii="方正小标宋简体" w:eastAsia="方正小标宋简体"/>
          <w:sz w:val="36"/>
          <w:szCs w:val="36"/>
        </w:rPr>
      </w:pPr>
      <w:r>
        <w:rPr>
          <w:rFonts w:hint="eastAsia" w:ascii="仿宋_GB2312" w:hAnsi="宋体" w:eastAsia="仿宋_GB2312"/>
          <w:bCs/>
          <w:sz w:val="24"/>
        </w:rPr>
        <w:t>固体材料光谱快速分析仪               三维激光扫描仪</w:t>
      </w:r>
    </w:p>
    <w:p>
      <w:pPr>
        <w:spacing w:line="560" w:lineRule="exact"/>
        <w:jc w:val="center"/>
        <w:rPr>
          <w:rFonts w:ascii="方正小标宋简体" w:eastAsia="方正小标宋简体"/>
          <w:sz w:val="36"/>
          <w:szCs w:val="36"/>
        </w:rPr>
      </w:pPr>
      <w:r>
        <w:rPr>
          <w:rFonts w:hint="eastAsia" w:eastAsia="黑体"/>
        </w:rPr>
        <w:drawing>
          <wp:anchor distT="0" distB="0" distL="114300" distR="114300" simplePos="0" relativeHeight="251660288" behindDoc="0" locked="0" layoutInCell="1" allowOverlap="1">
            <wp:simplePos x="0" y="0"/>
            <wp:positionH relativeFrom="column">
              <wp:posOffset>889000</wp:posOffset>
            </wp:positionH>
            <wp:positionV relativeFrom="paragraph">
              <wp:posOffset>350520</wp:posOffset>
            </wp:positionV>
            <wp:extent cx="3198495" cy="2398395"/>
            <wp:effectExtent l="0" t="0" r="1905" b="9525"/>
            <wp:wrapNone/>
            <wp:docPr id="4" name="图片 4" descr="87644ef2afac814c0fce414b9806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7644ef2afac814c0fce414b9806797"/>
                    <pic:cNvPicPr>
                      <a:picLocks noChangeAspect="1"/>
                    </pic:cNvPicPr>
                  </pic:nvPicPr>
                  <pic:blipFill>
                    <a:blip r:embed="rId9"/>
                    <a:stretch>
                      <a:fillRect/>
                    </a:stretch>
                  </pic:blipFill>
                  <pic:spPr>
                    <a:xfrm>
                      <a:off x="0" y="0"/>
                      <a:ext cx="3198495" cy="2398395"/>
                    </a:xfrm>
                    <a:prstGeom prst="rect">
                      <a:avLst/>
                    </a:prstGeom>
                  </pic:spPr>
                </pic:pic>
              </a:graphicData>
            </a:graphic>
          </wp:anchor>
        </w:drawing>
      </w:r>
    </w:p>
    <w:p>
      <w:pPr>
        <w:spacing w:line="560" w:lineRule="exact"/>
        <w:jc w:val="center"/>
        <w:rPr>
          <w:rFonts w:ascii="方正小标宋简体" w:eastAsia="方正小标宋简体"/>
          <w:sz w:val="36"/>
          <w:szCs w:val="36"/>
        </w:rPr>
      </w:pPr>
    </w:p>
    <w:p>
      <w:pPr>
        <w:spacing w:line="560" w:lineRule="exact"/>
        <w:rPr>
          <w:rFonts w:ascii="仿宋_GB2312" w:hAnsi="仿宋_GB2312" w:eastAsia="仿宋_GB2312" w:cs="仿宋_GB2312"/>
          <w:sz w:val="28"/>
          <w:szCs w:val="28"/>
        </w:rPr>
      </w:pPr>
    </w:p>
    <w:p>
      <w:pPr>
        <w:spacing w:line="560" w:lineRule="exact"/>
        <w:rPr>
          <w:rFonts w:ascii="仿宋_GB2312" w:hAnsi="仿宋_GB2312" w:eastAsia="仿宋_GB2312" w:cs="仿宋_GB2312"/>
          <w:sz w:val="28"/>
          <w:szCs w:val="28"/>
        </w:rPr>
      </w:pPr>
    </w:p>
    <w:p>
      <w:pPr>
        <w:spacing w:line="560" w:lineRule="exact"/>
        <w:jc w:val="center"/>
        <w:rPr>
          <w:rFonts w:ascii="仿宋_GB2312" w:hAnsi="宋体" w:eastAsia="仿宋_GB2312"/>
          <w:bCs/>
          <w:sz w:val="32"/>
          <w:szCs w:val="32"/>
        </w:rPr>
      </w:pPr>
    </w:p>
    <w:p>
      <w:pPr>
        <w:pStyle w:val="3"/>
        <w:rPr>
          <w:rFonts w:eastAsia="仿宋_GB2312"/>
        </w:rPr>
      </w:pPr>
    </w:p>
    <w:p>
      <w:pPr>
        <w:ind w:firstLine="3360" w:firstLineChars="1400"/>
        <w:rPr>
          <w:rFonts w:ascii="仿宋_GB2312" w:hAnsi="宋体" w:eastAsia="仿宋_GB2312"/>
          <w:bCs/>
          <w:sz w:val="24"/>
        </w:rPr>
      </w:pPr>
    </w:p>
    <w:p>
      <w:pPr>
        <w:ind w:firstLine="3360" w:firstLineChars="1400"/>
      </w:pPr>
      <w:r>
        <w:rPr>
          <w:rFonts w:hint="eastAsia" w:ascii="仿宋_GB2312" w:hAnsi="宋体" w:eastAsia="仿宋_GB2312"/>
          <w:bCs/>
          <w:sz w:val="24"/>
        </w:rPr>
        <w:t>无线三轴仪</w:t>
      </w:r>
    </w:p>
    <w:p>
      <w:pPr>
        <w:pStyle w:val="3"/>
        <w:rPr>
          <w:rFonts w:eastAsia="仿宋_GB2312"/>
        </w:rPr>
      </w:pPr>
    </w:p>
    <w:p>
      <w:pPr>
        <w:pStyle w:val="3"/>
        <w:rPr>
          <w:rFonts w:eastAsia="仿宋_GB2312"/>
        </w:rPr>
      </w:pPr>
    </w:p>
    <w:p>
      <w:pPr>
        <w:spacing w:line="560" w:lineRule="exact"/>
        <w:jc w:val="center"/>
        <w:rPr>
          <w:rFonts w:ascii="仿宋_GB2312" w:hAnsi="宋体" w:eastAsia="仿宋_GB2312"/>
          <w:bCs/>
          <w:sz w:val="32"/>
          <w:szCs w:val="32"/>
        </w:rPr>
      </w:pPr>
    </w:p>
    <w:p>
      <w:pPr>
        <w:spacing w:line="560" w:lineRule="exact"/>
        <w:rPr>
          <w:rFonts w:ascii="仿宋_GB2312" w:hAnsi="仿宋_GB2312" w:eastAsia="仿宋_GB2312" w:cs="仿宋_GB2312"/>
          <w:sz w:val="28"/>
          <w:szCs w:val="28"/>
        </w:rPr>
      </w:pPr>
    </w:p>
    <w:p>
      <w:pPr>
        <w:spacing w:line="560" w:lineRule="exact"/>
        <w:jc w:val="center"/>
        <w:rPr>
          <w:rFonts w:ascii="方正小标宋简体" w:eastAsia="方正小标宋简体"/>
          <w:sz w:val="36"/>
          <w:szCs w:val="36"/>
        </w:rPr>
      </w:pPr>
    </w:p>
    <w:p>
      <w:pPr>
        <w:spacing w:line="560" w:lineRule="exact"/>
        <w:jc w:val="center"/>
        <w:rPr>
          <w:rFonts w:ascii="方正小标宋简体" w:eastAsia="方正小标宋简体"/>
          <w:sz w:val="36"/>
          <w:szCs w:val="36"/>
        </w:rPr>
      </w:pPr>
    </w:p>
    <w:p>
      <w:pPr>
        <w:spacing w:line="560" w:lineRule="exact"/>
        <w:jc w:val="center"/>
        <w:rPr>
          <w:rFonts w:ascii="仿宋_GB2312" w:hAnsi="宋体" w:eastAsia="仿宋_GB2312"/>
          <w:bCs/>
          <w:sz w:val="32"/>
          <w:szCs w:val="32"/>
        </w:rPr>
      </w:pPr>
    </w:p>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目录</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TOC \o "1-2" \h \u </w:instrText>
      </w:r>
      <w:r>
        <w:rPr>
          <w:rFonts w:hint="eastAsia" w:ascii="仿宋_GB2312" w:hAnsi="仿宋_GB2312" w:eastAsia="仿宋_GB2312" w:cs="仿宋_GB2312"/>
          <w:sz w:val="30"/>
          <w:szCs w:val="30"/>
        </w:rPr>
        <w:fldChar w:fldCharType="separate"/>
      </w:r>
    </w:p>
    <w:p>
      <w:pPr>
        <w:pStyle w:val="12"/>
        <w:tabs>
          <w:tab w:val="right" w:leader="dot" w:pos="8400"/>
          <w:tab w:val="clear" w:pos="8296"/>
        </w:tabs>
        <w:spacing w:line="600" w:lineRule="exact"/>
        <w:jc w:val="both"/>
        <w:rPr>
          <w:sz w:val="30"/>
          <w:szCs w:val="30"/>
        </w:rPr>
      </w:pPr>
      <w:r>
        <w:fldChar w:fldCharType="begin"/>
      </w:r>
      <w:r>
        <w:instrText xml:space="preserve"> HYPERLINK \l "_Toc9363" </w:instrText>
      </w:r>
      <w:r>
        <w:fldChar w:fldCharType="separate"/>
      </w:r>
      <w:r>
        <w:rPr>
          <w:rFonts w:hint="eastAsia" w:hAnsi="仿宋_GB2312" w:cs="仿宋_GB2312"/>
          <w:bCs/>
          <w:sz w:val="30"/>
          <w:szCs w:val="30"/>
        </w:rPr>
        <w:t>一、基本情况</w:t>
      </w:r>
      <w:r>
        <w:rPr>
          <w:sz w:val="30"/>
          <w:szCs w:val="30"/>
        </w:rPr>
        <w:tab/>
      </w:r>
      <w:r>
        <w:rPr>
          <w:sz w:val="30"/>
          <w:szCs w:val="30"/>
        </w:rPr>
        <w:fldChar w:fldCharType="begin"/>
      </w:r>
      <w:r>
        <w:rPr>
          <w:sz w:val="30"/>
          <w:szCs w:val="30"/>
        </w:rPr>
        <w:instrText xml:space="preserve"> PAGEREF _Toc9363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"_Toc15312" </w:instrText>
      </w:r>
      <w:r>
        <w:fldChar w:fldCharType="separate"/>
      </w:r>
      <w:r>
        <w:rPr>
          <w:rFonts w:hint="eastAsia" w:hAnsi="仿宋_GB2312" w:cs="仿宋_GB2312"/>
          <w:bCs/>
          <w:sz w:val="30"/>
          <w:szCs w:val="30"/>
        </w:rPr>
        <w:t>（一）项目概况</w:t>
      </w:r>
      <w:r>
        <w:rPr>
          <w:sz w:val="30"/>
          <w:szCs w:val="30"/>
        </w:rPr>
        <w:tab/>
      </w:r>
      <w:r>
        <w:rPr>
          <w:sz w:val="30"/>
          <w:szCs w:val="30"/>
        </w:rPr>
        <w:fldChar w:fldCharType="begin"/>
      </w:r>
      <w:r>
        <w:rPr>
          <w:sz w:val="30"/>
          <w:szCs w:val="30"/>
        </w:rPr>
        <w:instrText xml:space="preserve"> PAGEREF _Toc15312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"_Toc15829" </w:instrText>
      </w:r>
      <w:r>
        <w:fldChar w:fldCharType="separate"/>
      </w:r>
      <w:r>
        <w:rPr>
          <w:rFonts w:hint="eastAsia" w:hAnsi="仿宋_GB2312" w:cs="仿宋_GB2312"/>
          <w:bCs/>
          <w:sz w:val="30"/>
          <w:szCs w:val="30"/>
        </w:rPr>
        <w:t>（二）项目绩效目标</w:t>
      </w:r>
      <w:r>
        <w:rPr>
          <w:sz w:val="30"/>
          <w:szCs w:val="30"/>
        </w:rPr>
        <w:tab/>
      </w:r>
      <w:r>
        <w:rPr>
          <w:sz w:val="30"/>
          <w:szCs w:val="30"/>
        </w:rPr>
        <w:fldChar w:fldCharType="begin"/>
      </w:r>
      <w:r>
        <w:rPr>
          <w:sz w:val="30"/>
          <w:szCs w:val="30"/>
        </w:rPr>
        <w:instrText xml:space="preserve"> PAGEREF _Toc15829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"_Toc3907" </w:instrText>
      </w:r>
      <w:r>
        <w:fldChar w:fldCharType="separate"/>
      </w:r>
      <w:r>
        <w:rPr>
          <w:rFonts w:hint="eastAsia" w:hAnsi="仿宋_GB2312" w:cs="仿宋_GB2312"/>
          <w:bCs/>
          <w:sz w:val="30"/>
          <w:szCs w:val="30"/>
        </w:rPr>
        <w:t>二、绩效评价工作开展情况</w:t>
      </w:r>
      <w:r>
        <w:rPr>
          <w:sz w:val="30"/>
          <w:szCs w:val="30"/>
        </w:rPr>
        <w:tab/>
      </w:r>
      <w:r>
        <w:rPr>
          <w:sz w:val="30"/>
          <w:szCs w:val="30"/>
        </w:rPr>
        <w:fldChar w:fldCharType="begin"/>
      </w:r>
      <w:r>
        <w:rPr>
          <w:sz w:val="30"/>
          <w:szCs w:val="30"/>
        </w:rPr>
        <w:instrText xml:space="preserve"> PAGEREF _Toc3907 \h </w:instrText>
      </w:r>
      <w:r>
        <w:rPr>
          <w:sz w:val="30"/>
          <w:szCs w:val="30"/>
        </w:rPr>
        <w:fldChar w:fldCharType="separate"/>
      </w:r>
      <w:r>
        <w:rPr>
          <w:sz w:val="30"/>
          <w:szCs w:val="30"/>
        </w:rPr>
        <w:t>5</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"_Toc18549" </w:instrText>
      </w:r>
      <w:r>
        <w:fldChar w:fldCharType="separate"/>
      </w:r>
      <w:r>
        <w:rPr>
          <w:rFonts w:hint="eastAsia" w:hAnsi="仿宋_GB2312" w:cs="仿宋_GB2312"/>
          <w:bCs/>
          <w:sz w:val="30"/>
          <w:szCs w:val="30"/>
        </w:rPr>
        <w:t>（一）绩效评价目的、对象和范围</w:t>
      </w:r>
      <w:r>
        <w:rPr>
          <w:sz w:val="30"/>
          <w:szCs w:val="30"/>
        </w:rPr>
        <w:tab/>
      </w:r>
      <w:r>
        <w:rPr>
          <w:sz w:val="30"/>
          <w:szCs w:val="30"/>
        </w:rPr>
        <w:fldChar w:fldCharType="begin"/>
      </w:r>
      <w:r>
        <w:rPr>
          <w:sz w:val="30"/>
          <w:szCs w:val="30"/>
        </w:rPr>
        <w:instrText xml:space="preserve"> PAGEREF _Toc18549 \h </w:instrText>
      </w:r>
      <w:r>
        <w:rPr>
          <w:sz w:val="30"/>
          <w:szCs w:val="30"/>
        </w:rPr>
        <w:fldChar w:fldCharType="separate"/>
      </w:r>
      <w:r>
        <w:rPr>
          <w:sz w:val="30"/>
          <w:szCs w:val="30"/>
        </w:rPr>
        <w:t>5</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"_Toc14493" </w:instrText>
      </w:r>
      <w:r>
        <w:fldChar w:fldCharType="separate"/>
      </w:r>
      <w:r>
        <w:rPr>
          <w:rFonts w:hint="eastAsia" w:hAnsi="仿宋_GB2312" w:cs="仿宋_GB2312"/>
          <w:bCs/>
          <w:sz w:val="30"/>
          <w:szCs w:val="30"/>
        </w:rPr>
        <w:t>（二）绩效评价原则、评价指标体系、评价方法、评价标准</w:t>
      </w:r>
      <w:r>
        <w:rPr>
          <w:sz w:val="30"/>
          <w:szCs w:val="30"/>
        </w:rPr>
        <w:tab/>
      </w:r>
      <w:r>
        <w:rPr>
          <w:sz w:val="30"/>
          <w:szCs w:val="30"/>
        </w:rPr>
        <w:fldChar w:fldCharType="begin"/>
      </w:r>
      <w:r>
        <w:rPr>
          <w:sz w:val="30"/>
          <w:szCs w:val="30"/>
        </w:rPr>
        <w:instrText xml:space="preserve"> PAGEREF _Toc14493 \h </w:instrText>
      </w:r>
      <w:r>
        <w:rPr>
          <w:sz w:val="30"/>
          <w:szCs w:val="30"/>
        </w:rPr>
        <w:fldChar w:fldCharType="separate"/>
      </w:r>
      <w:r>
        <w:rPr>
          <w:sz w:val="30"/>
          <w:szCs w:val="30"/>
        </w:rPr>
        <w:t>6</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"_Toc26716" </w:instrText>
      </w:r>
      <w:r>
        <w:fldChar w:fldCharType="separate"/>
      </w:r>
      <w:r>
        <w:rPr>
          <w:rFonts w:hint="eastAsia" w:hAnsi="仿宋_GB2312" w:cs="仿宋_GB2312"/>
          <w:bCs/>
          <w:sz w:val="30"/>
          <w:szCs w:val="30"/>
        </w:rPr>
        <w:t>（三）绩效评价工作过程</w:t>
      </w:r>
      <w:r>
        <w:rPr>
          <w:sz w:val="30"/>
          <w:szCs w:val="30"/>
        </w:rPr>
        <w:tab/>
      </w:r>
      <w:r>
        <w:rPr>
          <w:sz w:val="30"/>
          <w:szCs w:val="30"/>
        </w:rPr>
        <w:fldChar w:fldCharType="begin"/>
      </w:r>
      <w:r>
        <w:rPr>
          <w:sz w:val="30"/>
          <w:szCs w:val="30"/>
        </w:rPr>
        <w:instrText xml:space="preserve"> PAGEREF _Toc26716 \h </w:instrText>
      </w:r>
      <w:r>
        <w:rPr>
          <w:sz w:val="30"/>
          <w:szCs w:val="30"/>
        </w:rPr>
        <w:fldChar w:fldCharType="separate"/>
      </w:r>
      <w:r>
        <w:rPr>
          <w:sz w:val="30"/>
          <w:szCs w:val="30"/>
        </w:rPr>
        <w:t>7</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"_Toc7724" </w:instrText>
      </w:r>
      <w:r>
        <w:fldChar w:fldCharType="separate"/>
      </w:r>
      <w:r>
        <w:rPr>
          <w:rFonts w:hint="eastAsia" w:hAnsi="仿宋_GB2312" w:cs="仿宋_GB2312"/>
          <w:bCs/>
          <w:sz w:val="30"/>
          <w:szCs w:val="30"/>
        </w:rPr>
        <w:t>三、综合评价情况及评价结论</w:t>
      </w:r>
      <w:r>
        <w:rPr>
          <w:sz w:val="30"/>
          <w:szCs w:val="30"/>
        </w:rPr>
        <w:tab/>
      </w:r>
      <w:r>
        <w:rPr>
          <w:sz w:val="30"/>
          <w:szCs w:val="30"/>
        </w:rPr>
        <w:fldChar w:fldCharType="begin"/>
      </w:r>
      <w:r>
        <w:rPr>
          <w:sz w:val="30"/>
          <w:szCs w:val="30"/>
        </w:rPr>
        <w:instrText xml:space="preserve"> PAGEREF _Toc7724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"_Toc7295" </w:instrText>
      </w:r>
      <w:r>
        <w:fldChar w:fldCharType="separate"/>
      </w:r>
      <w:r>
        <w:rPr>
          <w:rFonts w:hint="eastAsia" w:hAnsi="仿宋_GB2312" w:cs="仿宋_GB2312"/>
          <w:bCs/>
          <w:sz w:val="30"/>
          <w:szCs w:val="30"/>
        </w:rPr>
        <w:t>（一）综合评价情况</w:t>
      </w:r>
      <w:r>
        <w:rPr>
          <w:sz w:val="30"/>
          <w:szCs w:val="30"/>
        </w:rPr>
        <w:tab/>
      </w:r>
      <w:r>
        <w:rPr>
          <w:sz w:val="30"/>
          <w:szCs w:val="30"/>
        </w:rPr>
        <w:fldChar w:fldCharType="begin"/>
      </w:r>
      <w:r>
        <w:rPr>
          <w:sz w:val="30"/>
          <w:szCs w:val="30"/>
        </w:rPr>
        <w:instrText xml:space="preserve"> PAGEREF _Toc7295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"_Toc13678" </w:instrText>
      </w:r>
      <w:r>
        <w:fldChar w:fldCharType="separate"/>
      </w:r>
      <w:r>
        <w:rPr>
          <w:rFonts w:hint="eastAsia" w:hAnsi="仿宋_GB2312" w:cs="仿宋_GB2312"/>
          <w:bCs/>
          <w:sz w:val="30"/>
          <w:szCs w:val="30"/>
        </w:rPr>
        <w:t>（二）评价结论</w:t>
      </w:r>
      <w:r>
        <w:rPr>
          <w:sz w:val="30"/>
          <w:szCs w:val="30"/>
        </w:rPr>
        <w:tab/>
      </w:r>
      <w:r>
        <w:rPr>
          <w:sz w:val="30"/>
          <w:szCs w:val="30"/>
        </w:rPr>
        <w:fldChar w:fldCharType="begin"/>
      </w:r>
      <w:r>
        <w:rPr>
          <w:sz w:val="30"/>
          <w:szCs w:val="30"/>
        </w:rPr>
        <w:instrText xml:space="preserve"> PAGEREF _Toc13678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"_Toc5469" </w:instrText>
      </w:r>
      <w:r>
        <w:fldChar w:fldCharType="separate"/>
      </w:r>
      <w:r>
        <w:rPr>
          <w:rFonts w:hint="eastAsia" w:hAnsi="仿宋_GB2312" w:cs="仿宋_GB2312"/>
          <w:bCs/>
          <w:sz w:val="30"/>
          <w:szCs w:val="30"/>
        </w:rPr>
        <w:t>四、绩效评价指标分析</w:t>
      </w:r>
      <w:r>
        <w:rPr>
          <w:sz w:val="30"/>
          <w:szCs w:val="30"/>
        </w:rPr>
        <w:tab/>
      </w:r>
      <w:r>
        <w:rPr>
          <w:sz w:val="30"/>
          <w:szCs w:val="30"/>
        </w:rPr>
        <w:fldChar w:fldCharType="begin"/>
      </w:r>
      <w:r>
        <w:rPr>
          <w:sz w:val="30"/>
          <w:szCs w:val="30"/>
        </w:rPr>
        <w:instrText xml:space="preserve"> PAGEREF _Toc5469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"_Toc525" </w:instrText>
      </w:r>
      <w:r>
        <w:fldChar w:fldCharType="separate"/>
      </w:r>
      <w:r>
        <w:rPr>
          <w:rFonts w:hint="eastAsia" w:hAnsi="仿宋_GB2312" w:cs="仿宋_GB2312"/>
          <w:bCs/>
          <w:sz w:val="30"/>
          <w:szCs w:val="30"/>
        </w:rPr>
        <w:t>（一）项目决策情况</w:t>
      </w:r>
      <w:r>
        <w:rPr>
          <w:sz w:val="30"/>
          <w:szCs w:val="30"/>
        </w:rPr>
        <w:tab/>
      </w:r>
      <w:r>
        <w:rPr>
          <w:sz w:val="30"/>
          <w:szCs w:val="30"/>
        </w:rPr>
        <w:fldChar w:fldCharType="begin"/>
      </w:r>
      <w:r>
        <w:rPr>
          <w:sz w:val="30"/>
          <w:szCs w:val="30"/>
        </w:rPr>
        <w:instrText xml:space="preserve"> PAGEREF _Toc525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"_Toc12403" </w:instrText>
      </w:r>
      <w:r>
        <w:fldChar w:fldCharType="separate"/>
      </w:r>
      <w:r>
        <w:rPr>
          <w:rFonts w:hint="eastAsia" w:hAnsi="仿宋_GB2312" w:cs="仿宋_GB2312"/>
          <w:bCs/>
          <w:sz w:val="30"/>
          <w:szCs w:val="30"/>
        </w:rPr>
        <w:t>（二）项目过程情况</w:t>
      </w:r>
      <w:r>
        <w:rPr>
          <w:sz w:val="30"/>
          <w:szCs w:val="30"/>
        </w:rPr>
        <w:tab/>
      </w:r>
      <w:r>
        <w:rPr>
          <w:sz w:val="30"/>
          <w:szCs w:val="30"/>
        </w:rPr>
        <w:fldChar w:fldCharType="begin"/>
      </w:r>
      <w:r>
        <w:rPr>
          <w:sz w:val="30"/>
          <w:szCs w:val="30"/>
        </w:rPr>
        <w:instrText xml:space="preserve"> PAGEREF _Toc12403 \h </w:instrText>
      </w:r>
      <w:r>
        <w:rPr>
          <w:sz w:val="30"/>
          <w:szCs w:val="30"/>
        </w:rPr>
        <w:fldChar w:fldCharType="separate"/>
      </w:r>
      <w:r>
        <w:rPr>
          <w:sz w:val="30"/>
          <w:szCs w:val="30"/>
        </w:rPr>
        <w:t>12</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"_Toc14861" </w:instrText>
      </w:r>
      <w:r>
        <w:fldChar w:fldCharType="separate"/>
      </w:r>
      <w:r>
        <w:rPr>
          <w:rFonts w:hint="eastAsia" w:hAnsi="仿宋_GB2312" w:cs="仿宋_GB2312"/>
          <w:bCs/>
          <w:sz w:val="30"/>
          <w:szCs w:val="30"/>
        </w:rPr>
        <w:t>（三）项目产出情况</w:t>
      </w:r>
      <w:r>
        <w:rPr>
          <w:sz w:val="30"/>
          <w:szCs w:val="30"/>
        </w:rPr>
        <w:tab/>
      </w:r>
      <w:r>
        <w:rPr>
          <w:sz w:val="30"/>
          <w:szCs w:val="30"/>
        </w:rPr>
        <w:fldChar w:fldCharType="begin"/>
      </w:r>
      <w:r>
        <w:rPr>
          <w:sz w:val="30"/>
          <w:szCs w:val="30"/>
        </w:rPr>
        <w:instrText xml:space="preserve"> PAGEREF _Toc14861 \h </w:instrText>
      </w:r>
      <w:r>
        <w:rPr>
          <w:sz w:val="30"/>
          <w:szCs w:val="30"/>
        </w:rPr>
        <w:fldChar w:fldCharType="separate"/>
      </w:r>
      <w:r>
        <w:rPr>
          <w:sz w:val="30"/>
          <w:szCs w:val="30"/>
        </w:rPr>
        <w:t>14</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"_Toc18510" </w:instrText>
      </w:r>
      <w:r>
        <w:fldChar w:fldCharType="separate"/>
      </w:r>
      <w:r>
        <w:rPr>
          <w:rFonts w:hint="eastAsia" w:hAnsi="仿宋_GB2312" w:cs="仿宋_GB2312"/>
          <w:bCs/>
          <w:sz w:val="30"/>
          <w:szCs w:val="30"/>
        </w:rPr>
        <w:t>（四）项目效益情况</w:t>
      </w:r>
      <w:r>
        <w:rPr>
          <w:sz w:val="30"/>
          <w:szCs w:val="30"/>
        </w:rPr>
        <w:tab/>
      </w:r>
      <w:r>
        <w:rPr>
          <w:sz w:val="30"/>
          <w:szCs w:val="30"/>
        </w:rPr>
        <w:fldChar w:fldCharType="begin"/>
      </w:r>
      <w:r>
        <w:rPr>
          <w:sz w:val="30"/>
          <w:szCs w:val="30"/>
        </w:rPr>
        <w:instrText xml:space="preserve"> PAGEREF _Toc18510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"_Toc8210" </w:instrText>
      </w:r>
      <w:r>
        <w:fldChar w:fldCharType="separate"/>
      </w:r>
      <w:r>
        <w:rPr>
          <w:rFonts w:hint="eastAsia" w:hAnsi="仿宋_GB2312" w:cs="仿宋_GB2312"/>
          <w:bCs/>
          <w:sz w:val="30"/>
          <w:szCs w:val="30"/>
        </w:rPr>
        <w:t>五、主要经验及做法、存在的问题及原因分析</w:t>
      </w:r>
      <w:r>
        <w:rPr>
          <w:sz w:val="30"/>
          <w:szCs w:val="30"/>
        </w:rPr>
        <w:tab/>
      </w:r>
      <w:r>
        <w:rPr>
          <w:sz w:val="30"/>
          <w:szCs w:val="30"/>
        </w:rPr>
        <w:fldChar w:fldCharType="begin"/>
      </w:r>
      <w:r>
        <w:rPr>
          <w:sz w:val="30"/>
          <w:szCs w:val="30"/>
        </w:rPr>
        <w:instrText xml:space="preserve"> PAGEREF _Toc8210 \h </w:instrText>
      </w:r>
      <w:r>
        <w:rPr>
          <w:sz w:val="30"/>
          <w:szCs w:val="30"/>
        </w:rPr>
        <w:fldChar w:fldCharType="separate"/>
      </w:r>
      <w:r>
        <w:rPr>
          <w:sz w:val="30"/>
          <w:szCs w:val="30"/>
        </w:rPr>
        <w:t>17</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"_Toc17950" </w:instrText>
      </w:r>
      <w:r>
        <w:fldChar w:fldCharType="separate"/>
      </w:r>
      <w:r>
        <w:rPr>
          <w:rFonts w:hint="eastAsia" w:hAnsi="仿宋_GB2312" w:cs="仿宋_GB2312"/>
          <w:bCs/>
          <w:sz w:val="30"/>
          <w:szCs w:val="30"/>
        </w:rPr>
        <w:t>（一）主要经验及做法</w:t>
      </w:r>
      <w:r>
        <w:rPr>
          <w:sz w:val="30"/>
          <w:szCs w:val="30"/>
        </w:rPr>
        <w:tab/>
      </w:r>
      <w:r>
        <w:rPr>
          <w:sz w:val="30"/>
          <w:szCs w:val="30"/>
        </w:rPr>
        <w:fldChar w:fldCharType="begin"/>
      </w:r>
      <w:r>
        <w:rPr>
          <w:sz w:val="30"/>
          <w:szCs w:val="30"/>
        </w:rPr>
        <w:instrText xml:space="preserve"> PAGEREF _Toc17950 \h </w:instrText>
      </w:r>
      <w:r>
        <w:rPr>
          <w:sz w:val="30"/>
          <w:szCs w:val="30"/>
        </w:rPr>
        <w:fldChar w:fldCharType="separate"/>
      </w:r>
      <w:r>
        <w:rPr>
          <w:sz w:val="30"/>
          <w:szCs w:val="30"/>
        </w:rPr>
        <w:t>17</w:t>
      </w:r>
      <w:r>
        <w:rPr>
          <w:sz w:val="30"/>
          <w:szCs w:val="30"/>
        </w:rPr>
        <w:fldChar w:fldCharType="end"/>
      </w:r>
      <w:r>
        <w:rPr>
          <w:sz w:val="30"/>
          <w:szCs w:val="30"/>
        </w:rPr>
        <w:fldChar w:fldCharType="end"/>
      </w:r>
    </w:p>
    <w:p>
      <w:pPr>
        <w:pStyle w:val="12"/>
        <w:tabs>
          <w:tab w:val="right" w:leader="dot" w:pos="8400"/>
          <w:tab w:val="clear" w:pos="8296"/>
        </w:tabs>
        <w:spacing w:line="600" w:lineRule="exact"/>
        <w:ind w:firstLine="320" w:firstLineChars="100"/>
        <w:jc w:val="both"/>
        <w:rPr>
          <w:sz w:val="30"/>
          <w:szCs w:val="30"/>
        </w:rPr>
      </w:pPr>
      <w:r>
        <w:fldChar w:fldCharType="begin"/>
      </w:r>
      <w:r>
        <w:instrText xml:space="preserve"> HYPERLINK \l "_Toc27941" </w:instrText>
      </w:r>
      <w:r>
        <w:fldChar w:fldCharType="separate"/>
      </w:r>
      <w:r>
        <w:rPr>
          <w:rFonts w:hint="eastAsia" w:hAnsi="仿宋_GB2312" w:cs="仿宋_GB2312"/>
          <w:bCs/>
          <w:sz w:val="30"/>
          <w:szCs w:val="30"/>
        </w:rPr>
        <w:t>（二）存在的问题及原因分析</w:t>
      </w:r>
      <w:r>
        <w:rPr>
          <w:sz w:val="30"/>
          <w:szCs w:val="30"/>
        </w:rPr>
        <w:tab/>
      </w:r>
      <w:r>
        <w:rPr>
          <w:sz w:val="30"/>
          <w:szCs w:val="30"/>
        </w:rPr>
        <w:fldChar w:fldCharType="begin"/>
      </w:r>
      <w:r>
        <w:rPr>
          <w:sz w:val="30"/>
          <w:szCs w:val="30"/>
        </w:rPr>
        <w:instrText xml:space="preserve"> PAGEREF _Toc27941 \h </w:instrText>
      </w:r>
      <w:r>
        <w:rPr>
          <w:sz w:val="30"/>
          <w:szCs w:val="30"/>
        </w:rPr>
        <w:fldChar w:fldCharType="separate"/>
      </w:r>
      <w:r>
        <w:rPr>
          <w:sz w:val="30"/>
          <w:szCs w:val="30"/>
        </w:rPr>
        <w:t>17</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"_Toc2298" </w:instrText>
      </w:r>
      <w:r>
        <w:fldChar w:fldCharType="separate"/>
      </w:r>
      <w:r>
        <w:rPr>
          <w:rFonts w:hint="eastAsia" w:hAnsi="仿宋_GB2312" w:cs="仿宋_GB2312"/>
          <w:bCs/>
          <w:sz w:val="30"/>
          <w:szCs w:val="30"/>
        </w:rPr>
        <w:t>六、有关建议</w:t>
      </w:r>
      <w:r>
        <w:rPr>
          <w:sz w:val="30"/>
          <w:szCs w:val="30"/>
        </w:rPr>
        <w:tab/>
      </w:r>
      <w:r>
        <w:rPr>
          <w:sz w:val="30"/>
          <w:szCs w:val="30"/>
        </w:rPr>
        <w:fldChar w:fldCharType="begin"/>
      </w:r>
      <w:r>
        <w:rPr>
          <w:sz w:val="30"/>
          <w:szCs w:val="30"/>
        </w:rPr>
        <w:instrText xml:space="preserve"> PAGEREF _Toc2298 \h </w:instrText>
      </w:r>
      <w:r>
        <w:rPr>
          <w:sz w:val="30"/>
          <w:szCs w:val="30"/>
        </w:rPr>
        <w:fldChar w:fldCharType="separate"/>
      </w:r>
      <w:r>
        <w:rPr>
          <w:sz w:val="30"/>
          <w:szCs w:val="30"/>
        </w:rPr>
        <w:t>18</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"_Toc11628" </w:instrText>
      </w:r>
      <w:r>
        <w:fldChar w:fldCharType="separate"/>
      </w:r>
      <w:r>
        <w:rPr>
          <w:rFonts w:hint="eastAsia" w:hAnsi="仿宋_GB2312" w:cs="仿宋_GB2312"/>
          <w:bCs/>
          <w:sz w:val="30"/>
          <w:szCs w:val="30"/>
        </w:rPr>
        <w:t>七、其他需要说明的问题</w:t>
      </w:r>
      <w:r>
        <w:rPr>
          <w:sz w:val="30"/>
          <w:szCs w:val="30"/>
        </w:rPr>
        <w:tab/>
      </w:r>
      <w:r>
        <w:rPr>
          <w:sz w:val="30"/>
          <w:szCs w:val="30"/>
        </w:rPr>
        <w:fldChar w:fldCharType="begin"/>
      </w:r>
      <w:r>
        <w:rPr>
          <w:sz w:val="30"/>
          <w:szCs w:val="30"/>
        </w:rPr>
        <w:instrText xml:space="preserve"> PAGEREF _Toc11628 \h </w:instrText>
      </w:r>
      <w:r>
        <w:rPr>
          <w:sz w:val="30"/>
          <w:szCs w:val="30"/>
        </w:rPr>
        <w:fldChar w:fldCharType="separate"/>
      </w:r>
      <w:r>
        <w:rPr>
          <w:sz w:val="30"/>
          <w:szCs w:val="30"/>
        </w:rPr>
        <w:t>19</w:t>
      </w:r>
      <w:r>
        <w:rPr>
          <w:sz w:val="30"/>
          <w:szCs w:val="30"/>
        </w:rPr>
        <w:fldChar w:fldCharType="end"/>
      </w:r>
      <w:r>
        <w:rPr>
          <w:sz w:val="30"/>
          <w:szCs w:val="30"/>
        </w:rPr>
        <w:fldChar w:fldCharType="end"/>
      </w:r>
    </w:p>
    <w:p>
      <w:pPr>
        <w:pStyle w:val="12"/>
        <w:tabs>
          <w:tab w:val="right" w:leader="dot" w:pos="8400"/>
          <w:tab w:val="clear" w:pos="8296"/>
        </w:tabs>
        <w:spacing w:line="600" w:lineRule="exact"/>
        <w:jc w:val="both"/>
        <w:rPr>
          <w:sz w:val="30"/>
          <w:szCs w:val="30"/>
        </w:rPr>
      </w:pPr>
      <w:r>
        <w:fldChar w:fldCharType="begin"/>
      </w:r>
      <w:r>
        <w:instrText xml:space="preserve"> HYPERLINK \l "_Toc6200" </w:instrText>
      </w:r>
      <w:r>
        <w:fldChar w:fldCharType="separate"/>
      </w:r>
      <w:r>
        <w:rPr>
          <w:rFonts w:hint="eastAsia" w:hAnsi="仿宋_GB2312" w:cs="仿宋_GB2312"/>
          <w:bCs/>
          <w:sz w:val="30"/>
          <w:szCs w:val="30"/>
        </w:rPr>
        <w:t>八、附件</w:t>
      </w:r>
      <w:r>
        <w:rPr>
          <w:sz w:val="30"/>
          <w:szCs w:val="30"/>
        </w:rPr>
        <w:tab/>
      </w:r>
      <w:r>
        <w:rPr>
          <w:sz w:val="30"/>
          <w:szCs w:val="30"/>
        </w:rPr>
        <w:fldChar w:fldCharType="begin"/>
      </w:r>
      <w:r>
        <w:rPr>
          <w:sz w:val="30"/>
          <w:szCs w:val="30"/>
        </w:rPr>
        <w:instrText xml:space="preserve"> PAGEREF _Toc6200 \h </w:instrText>
      </w:r>
      <w:r>
        <w:rPr>
          <w:sz w:val="30"/>
          <w:szCs w:val="30"/>
        </w:rPr>
        <w:fldChar w:fldCharType="separate"/>
      </w:r>
      <w:r>
        <w:rPr>
          <w:sz w:val="30"/>
          <w:szCs w:val="30"/>
        </w:rPr>
        <w:t>19</w:t>
      </w:r>
      <w:r>
        <w:rPr>
          <w:sz w:val="30"/>
          <w:szCs w:val="30"/>
        </w:rPr>
        <w:fldChar w:fldCharType="end"/>
      </w:r>
      <w:r>
        <w:rPr>
          <w:sz w:val="30"/>
          <w:szCs w:val="30"/>
        </w:rPr>
        <w:fldChar w:fldCharType="end"/>
      </w:r>
    </w:p>
    <w:p>
      <w:pPr>
        <w:spacing w:line="360" w:lineRule="auto"/>
        <w:jc w:val="center"/>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fldChar w:fldCharType="end"/>
      </w:r>
      <w:bookmarkStart w:id="8" w:name="_Toc14438"/>
      <w:bookmarkStart w:id="9" w:name="_Toc28945"/>
      <w:bookmarkStart w:id="10" w:name="_Toc25372"/>
    </w:p>
    <w:p>
      <w:pPr>
        <w:spacing w:line="360" w:lineRule="auto"/>
        <w:jc w:val="center"/>
        <w:outlineLvl w:val="0"/>
        <w:rPr>
          <w:rFonts w:cs="黑体" w:asciiTheme="majorEastAsia" w:hAnsiTheme="majorEastAsia" w:eastAsiaTheme="majorEastAsia"/>
          <w:b/>
          <w:bCs/>
          <w:sz w:val="44"/>
          <w:szCs w:val="44"/>
        </w:rPr>
        <w:sectPr>
          <w:headerReference r:id="rId3" w:type="default"/>
          <w:footerReference r:id="rId4" w:type="default"/>
          <w:pgSz w:w="11906" w:h="16838"/>
          <w:pgMar w:top="1440" w:right="1803" w:bottom="1440" w:left="1803" w:header="851" w:footer="992" w:gutter="0"/>
          <w:pgNumType w:start="1"/>
          <w:cols w:space="0" w:num="1"/>
          <w:docGrid w:type="lines" w:linePitch="319" w:charSpace="0"/>
        </w:sectPr>
      </w:pPr>
    </w:p>
    <w:p>
      <w:pPr>
        <w:spacing w:line="360" w:lineRule="auto"/>
        <w:jc w:val="center"/>
        <w:outlineLvl w:val="0"/>
        <w:rPr>
          <w:rFonts w:cs="黑体" w:asciiTheme="majorEastAsia" w:hAnsiTheme="majorEastAsia" w:eastAsiaTheme="majorEastAsia"/>
          <w:b/>
          <w:bCs/>
          <w:sz w:val="44"/>
          <w:szCs w:val="44"/>
        </w:rPr>
      </w:pPr>
      <w:r>
        <w:rPr>
          <w:rFonts w:hint="eastAsia" w:cs="黑体" w:asciiTheme="majorEastAsia" w:hAnsiTheme="majorEastAsia" w:eastAsiaTheme="majorEastAsia"/>
          <w:b/>
          <w:bCs/>
          <w:sz w:val="44"/>
          <w:szCs w:val="44"/>
        </w:rPr>
        <w:t>北京市市政工程研究院</w:t>
      </w:r>
      <w:bookmarkEnd w:id="8"/>
      <w:bookmarkEnd w:id="9"/>
      <w:bookmarkEnd w:id="10"/>
    </w:p>
    <w:p>
      <w:pPr>
        <w:spacing w:line="360" w:lineRule="auto"/>
        <w:jc w:val="center"/>
        <w:outlineLvl w:val="0"/>
        <w:rPr>
          <w:rFonts w:cs="黑体" w:asciiTheme="majorEastAsia" w:hAnsiTheme="majorEastAsia" w:eastAsiaTheme="majorEastAsia"/>
          <w:b/>
          <w:bCs/>
          <w:sz w:val="44"/>
          <w:szCs w:val="44"/>
        </w:rPr>
      </w:pPr>
      <w:bookmarkStart w:id="11" w:name="_Toc30177"/>
      <w:bookmarkStart w:id="12" w:name="_Toc24468"/>
      <w:bookmarkStart w:id="13" w:name="_Toc6745"/>
      <w:r>
        <w:rPr>
          <w:rFonts w:hint="eastAsia" w:cs="黑体" w:asciiTheme="majorEastAsia" w:hAnsiTheme="majorEastAsia" w:eastAsiaTheme="majorEastAsia"/>
          <w:b/>
          <w:bCs/>
          <w:sz w:val="44"/>
          <w:szCs w:val="44"/>
        </w:rPr>
        <w:t>“城市轨道交通设施安全性能设备购置”</w:t>
      </w:r>
      <w:bookmarkEnd w:id="11"/>
      <w:bookmarkEnd w:id="12"/>
      <w:bookmarkEnd w:id="13"/>
    </w:p>
    <w:p>
      <w:pPr>
        <w:spacing w:line="360" w:lineRule="auto"/>
        <w:jc w:val="center"/>
        <w:outlineLvl w:val="0"/>
        <w:rPr>
          <w:rFonts w:cs="黑体" w:asciiTheme="majorEastAsia" w:hAnsiTheme="majorEastAsia" w:eastAsiaTheme="majorEastAsia"/>
          <w:b/>
          <w:bCs/>
          <w:sz w:val="44"/>
          <w:szCs w:val="44"/>
        </w:rPr>
      </w:pPr>
      <w:bookmarkStart w:id="14" w:name="_Toc4727"/>
      <w:bookmarkStart w:id="15" w:name="_Toc12091"/>
      <w:bookmarkStart w:id="16" w:name="_Toc26168"/>
      <w:r>
        <w:rPr>
          <w:rFonts w:hint="eastAsia" w:cs="黑体" w:asciiTheme="majorEastAsia" w:hAnsiTheme="majorEastAsia" w:eastAsiaTheme="majorEastAsia"/>
          <w:b/>
          <w:bCs/>
          <w:sz w:val="44"/>
          <w:szCs w:val="44"/>
        </w:rPr>
        <w:t>项目支出绩效评价报告</w:t>
      </w:r>
      <w:bookmarkEnd w:id="14"/>
      <w:bookmarkEnd w:id="15"/>
      <w:bookmarkEnd w:id="16"/>
    </w:p>
    <w:p>
      <w:pPr>
        <w:jc w:val="center"/>
        <w:rPr>
          <w:rFonts w:ascii="仿宋_GB2312" w:eastAsia="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北京市人民政府关于全面实施预算绩效管理的实施意见》（京发〔2019〕12号）、《北京市项目支出绩效评价管理办法》（京财绩效〔2020〕2146号）等文件规定，北京市市政工程研究院成立了项目绩效评价工作组，对“城市轨道交通设施安全性能设备购置”项目的绩效情况实施评价，形成本绩效评价报告。</w:t>
      </w:r>
    </w:p>
    <w:p>
      <w:pPr>
        <w:widowControl/>
        <w:ind w:firstLine="643" w:firstLineChars="200"/>
        <w:outlineLvl w:val="0"/>
        <w:rPr>
          <w:rFonts w:ascii="仿宋_GB2312" w:hAnsi="仿宋_GB2312" w:eastAsia="仿宋_GB2312" w:cs="仿宋_GB2312"/>
          <w:b/>
          <w:bCs/>
          <w:sz w:val="32"/>
          <w:szCs w:val="32"/>
        </w:rPr>
      </w:pPr>
      <w:bookmarkStart w:id="17" w:name="_Toc9363"/>
      <w:bookmarkStart w:id="18" w:name="_Toc12969"/>
      <w:r>
        <w:rPr>
          <w:rFonts w:hint="eastAsia" w:ascii="仿宋_GB2312" w:hAnsi="仿宋_GB2312" w:eastAsia="仿宋_GB2312" w:cs="仿宋_GB2312"/>
          <w:b/>
          <w:bCs/>
          <w:sz w:val="32"/>
          <w:szCs w:val="32"/>
        </w:rPr>
        <w:t>一、基本情况</w:t>
      </w:r>
      <w:bookmarkEnd w:id="17"/>
      <w:bookmarkEnd w:id="18"/>
    </w:p>
    <w:p>
      <w:pPr>
        <w:ind w:firstLine="643" w:firstLineChars="200"/>
        <w:outlineLvl w:val="0"/>
        <w:rPr>
          <w:rFonts w:ascii="仿宋_GB2312" w:hAnsi="仿宋_GB2312" w:eastAsia="仿宋_GB2312" w:cs="仿宋_GB2312"/>
          <w:b/>
          <w:bCs/>
          <w:sz w:val="32"/>
          <w:szCs w:val="32"/>
        </w:rPr>
      </w:pPr>
      <w:bookmarkStart w:id="19" w:name="_Toc15312"/>
      <w:bookmarkStart w:id="20" w:name="_Toc30057"/>
      <w:r>
        <w:rPr>
          <w:rFonts w:hint="eastAsia" w:ascii="仿宋_GB2312" w:hAnsi="仿宋_GB2312" w:eastAsia="仿宋_GB2312" w:cs="仿宋_GB2312"/>
          <w:b/>
          <w:bCs/>
          <w:sz w:val="32"/>
          <w:szCs w:val="32"/>
        </w:rPr>
        <w:t>（一）项目概况</w:t>
      </w:r>
      <w:bookmarkEnd w:id="19"/>
      <w:bookmarkEnd w:id="20"/>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pPr>
        <w:widowControl/>
        <w:pBdr>
          <w:top w:val="single" w:color="FFFFFF" w:themeColor="background1" w:sz="2" w:space="0"/>
          <w:left w:val="single" w:color="FFFFFF" w:themeColor="background1" w:sz="2" w:space="0"/>
          <w:bottom w:val="single" w:color="FFFFFF" w:themeColor="background1" w:sz="2" w:space="0"/>
          <w:right w:val="single" w:color="FFFFFF" w:themeColor="background1" w:sz="2" w:space="0"/>
        </w:pBdr>
        <w:shd w:val="clear" w:color="auto" w:fill="FFFFFF" w:themeFill="background1"/>
        <w:spacing w:line="360" w:lineRule="auto"/>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近年来，随着大量线路投入运营，地铁也将面临极为严峻的结构病害防控与治理的运维压力，轨道交通设施结构稳定性问题及针对地铁振动扰民的投诉数量逐年增加，相关政府部门、地铁运营公司以及各大高校科研院所也都意识到振动问题的严重性和迫切性，北京市科委、基金委先后针对地铁振动机理、预测方法及防控措施设立专项课题，地铁运营公司也以公开竞争的方法寻求能够解决振动噪声、环境振动的方法并建立振动新标准。十四五规划中也提出了“坚持预防为主、精准治理，做到监测感知精准、预警发布精准，针对重大风险源早监测、早识别、早预警”的管理要求。</w:t>
      </w:r>
    </w:p>
    <w:p>
      <w:pPr>
        <w:widowControl/>
        <w:pBdr>
          <w:top w:val="single" w:color="FFFFFF" w:themeColor="background1" w:sz="2" w:space="0"/>
          <w:left w:val="single" w:color="FFFFFF" w:themeColor="background1" w:sz="2" w:space="0"/>
          <w:bottom w:val="single" w:color="FFFFFF" w:themeColor="background1" w:sz="2" w:space="0"/>
          <w:right w:val="single" w:color="FFFFFF" w:themeColor="background1" w:sz="2" w:space="0"/>
        </w:pBdr>
        <w:shd w:val="clear" w:color="auto" w:fill="FFFFFF" w:themeFill="background1"/>
        <w:spacing w:line="360" w:lineRule="auto"/>
        <w:ind w:firstLine="640" w:firstLineChars="200"/>
        <w:contextualSpacing/>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振动作为影响地铁列车稳定运行的主要因素，不仅会对既有结构造成长期损伤，引发周围建构筑物的失稳破坏，对高精度仪器产生干扰，还会对周围居民的工作和生活以及乘车舒适性造成显著影响，地铁运行引发的结构和环境振动问题亟待解决。因此，市政研究院在2023年申请实施“地下重点工程实验室设备购置”项目（以下简称“该项目”）。</w:t>
      </w:r>
    </w:p>
    <w:p>
      <w:pPr>
        <w:ind w:firstLine="643" w:firstLineChars="200"/>
        <w:rPr>
          <w:rFonts w:ascii="仿宋_GB2312" w:hAnsi="仿宋_GB2312" w:eastAsia="仿宋_GB2312" w:cs="仿宋_GB2312"/>
          <w:snapToGrid w:val="0"/>
          <w:kern w:val="0"/>
          <w:sz w:val="32"/>
          <w:szCs w:val="32"/>
        </w:rPr>
      </w:pPr>
      <w:bookmarkStart w:id="21" w:name="_Toc25195"/>
      <w:r>
        <w:rPr>
          <w:rFonts w:hint="eastAsia" w:ascii="仿宋_GB2312" w:hAnsi="仿宋_GB2312" w:eastAsia="仿宋_GB2312" w:cs="仿宋_GB2312"/>
          <w:b/>
          <w:bCs/>
          <w:sz w:val="32"/>
          <w:szCs w:val="32"/>
        </w:rPr>
        <w:t>2.</w:t>
      </w:r>
      <w:r>
        <w:rPr>
          <w:rFonts w:hint="eastAsia" w:ascii="仿宋_GB2312" w:hAnsi="仿宋_GB2312" w:eastAsia="仿宋_GB2312" w:cs="仿宋_GB2312"/>
          <w:b/>
          <w:bCs/>
          <w:color w:val="000000"/>
          <w:kern w:val="0"/>
          <w:sz w:val="32"/>
          <w:szCs w:val="32"/>
        </w:rPr>
        <w:t>主要内容及实施情况</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该项目内容为完成3套设备的采购、安装、调试，并投入使用。3套设备分别为三维激光扫描仪、固体材料光谱快速分析仪和无线三轴振动智能监测仪。</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三维激光扫描仪</w:t>
      </w:r>
      <w:r>
        <w:rPr>
          <w:rFonts w:hint="eastAsia" w:ascii="仿宋_GB2312" w:hAnsi="仿宋_GB2312" w:eastAsia="仿宋_GB2312" w:cs="仿宋_GB2312"/>
          <w:kern w:val="0"/>
          <w:sz w:val="32"/>
          <w:szCs w:val="32"/>
        </w:rPr>
        <w:t>能够有效</w:t>
      </w:r>
      <w:r>
        <w:rPr>
          <w:rFonts w:hint="eastAsia" w:ascii="仿宋_GB2312" w:hAnsi="仿宋_GB2312" w:eastAsia="仿宋_GB2312" w:cs="仿宋_GB2312"/>
          <w:sz w:val="32"/>
          <w:szCs w:val="32"/>
        </w:rPr>
        <w:t>解决结构变形监测人工成本高、人为误差大、数据量有限、超限数据预警不及时等问题。</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无线三轴振动智能监测仪可捕捉地铁环境振动强度及频率规律，建立准确的振动预测模型，为地铁周边环境振动风险评价提供准确指导。</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固体材料光谱快速分析仪有利于完善市政研究院固态材料快速检测领域，同时能使新型材料在现场通过测试展示指标性能，能够为市政研究院科技成果转化提供保障。</w:t>
      </w:r>
    </w:p>
    <w:p>
      <w:pPr>
        <w:pStyle w:val="4"/>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市政研究院自2023年4月启动招投标工作，通过招标采购，最终确定中标单位。2023年5月29日，签订</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《政府采购合同（货物类）》。2023年6月，3套设备陆续送达。截至2023年12月31日，完成了3套设备的安装、调试、验收检测及资金支付工作。</w:t>
      </w:r>
    </w:p>
    <w:bookmarkEnd w:id="21"/>
    <w:p>
      <w:pPr>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3.资金投入和使用情况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预算申请资金132.00万元,全部为财政拨款。2022年11月7日对该项目进行了预算评审，审定资金132.00万元。2023年2月7日，收到《北京市财政局关于批复北京市市政工程研究院2023年预算的函》，批复该项目资金132.00万元。截至2023年12月31日，该项目实际到位资金132.00万元，累计支出132.00万元，其中：三维激光扫描仪67.00万元、固体材料光谱快速分析仪30.00万元、无线三轴振动智能监测仪35.00万元。</w:t>
      </w:r>
    </w:p>
    <w:p>
      <w:pPr>
        <w:widowControl/>
        <w:numPr>
          <w:ilvl w:val="255"/>
          <w:numId w:val="0"/>
        </w:numPr>
        <w:ind w:firstLine="643" w:firstLineChars="200"/>
        <w:outlineLvl w:val="0"/>
        <w:rPr>
          <w:rFonts w:ascii="仿宋_GB2312" w:hAnsi="仿宋_GB2312" w:eastAsia="仿宋_GB2312" w:cs="仿宋_GB2312"/>
          <w:b/>
          <w:bCs/>
          <w:sz w:val="32"/>
          <w:szCs w:val="32"/>
        </w:rPr>
      </w:pPr>
      <w:bookmarkStart w:id="22" w:name="_Toc15829"/>
      <w:bookmarkStart w:id="23" w:name="_Toc30352"/>
      <w:r>
        <w:rPr>
          <w:rFonts w:hint="eastAsia" w:ascii="仿宋_GB2312" w:hAnsi="仿宋_GB2312" w:eastAsia="仿宋_GB2312" w:cs="仿宋_GB2312"/>
          <w:b/>
          <w:bCs/>
          <w:sz w:val="32"/>
          <w:szCs w:val="32"/>
        </w:rPr>
        <w:t>（二）项目绩效目标</w:t>
      </w:r>
      <w:bookmarkEnd w:id="22"/>
      <w:bookmarkEnd w:id="23"/>
    </w:p>
    <w:p>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1.绩效总体目标</w:t>
      </w:r>
    </w:p>
    <w:p>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智慧城市的建设，重点在于城市安全，十四五规划中，北京市应急管理局提出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坚持预防为主、精准治理，做到监测感知精准、预警发布精准，针对重大风险源早监测、早识别、早预警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管理要求。随着大量线路投入运营，地铁也将面临极为严峻的结构病害防控与治理的运维压力。运营隧道病害检测是直接行之有效的结构安全防控措施，也能够为治理提供有效数据支撑。但目前结构病害检测工作仍然是一项高人力成本、低技术含量的工作。</w:t>
      </w:r>
    </w:p>
    <w:p>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通过采购三套设备，可有效提高实验数据的准确性，弥补现有试验领域的不足，加强科研成果与市场的对接，提高科研成果市场转化率，为更多的科技人才提供新的技术平台。</w:t>
      </w:r>
    </w:p>
    <w:p>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市政研究院从产出和效益两个方面制定了具体的绩效指标。具体指标如下：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（1）产出数量指标：购置3套设备，分别为三维激光扫描仪、固体材料光谱快速分析仪和无线三轴振动智能监测仪。</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（2）产出质量指标：本次购置的三套仪器，符合行业及规范要求，范围精度不低于申请要求，配件齐全，性能良好，验收合格率达到100%。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（3）产出进度指标：本次购置的设备使用期不低于10年；可增加生产效益≥100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万元。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（4）产出成本指标：总金额控制在132万元；对城市轨道交通结构病害进行大数据智能管理，节约社会成本。</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（5）经济效益指标：科研收益、生产收益≥200万元。</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（6）社会效益指标：为地铁周边环境振动风险评价提供准确指导，对城市轨道交通构筑物提供数字化管理。</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（7）可持续影响指标：坚持预防为主、精准治理，做到监测感知精准、预警发布精准，针对重大风险源早监测、早识别、早预警，进一步完善市政研究院硬件设施条件，增强科研实验能力。</w:t>
      </w:r>
    </w:p>
    <w:p>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（8）服务对象满意度指标：轨道交通运营管理满意度为优。</w:t>
      </w:r>
    </w:p>
    <w:p>
      <w:pPr>
        <w:widowControl/>
        <w:ind w:firstLine="643" w:firstLineChars="200"/>
        <w:outlineLvl w:val="0"/>
        <w:rPr>
          <w:rFonts w:ascii="仿宋_GB2312" w:hAnsi="仿宋_GB2312" w:eastAsia="仿宋_GB2312" w:cs="仿宋_GB2312"/>
          <w:b/>
          <w:bCs/>
          <w:sz w:val="32"/>
          <w:szCs w:val="32"/>
        </w:rPr>
      </w:pPr>
      <w:bookmarkStart w:id="24" w:name="_Toc30676"/>
      <w:bookmarkStart w:id="25" w:name="_Toc3907"/>
      <w:r>
        <w:rPr>
          <w:rFonts w:hint="eastAsia" w:ascii="仿宋_GB2312" w:hAnsi="仿宋_GB2312" w:eastAsia="仿宋_GB2312" w:cs="仿宋_GB2312"/>
          <w:b/>
          <w:bCs/>
          <w:sz w:val="32"/>
          <w:szCs w:val="32"/>
        </w:rPr>
        <w:t>二、绩效评价工作开展情况</w:t>
      </w:r>
      <w:bookmarkEnd w:id="24"/>
      <w:bookmarkEnd w:id="25"/>
    </w:p>
    <w:p>
      <w:pPr>
        <w:widowControl/>
        <w:ind w:firstLine="643" w:firstLineChars="200"/>
        <w:outlineLvl w:val="0"/>
        <w:rPr>
          <w:rFonts w:ascii="仿宋_GB2312" w:hAnsi="仿宋_GB2312" w:eastAsia="仿宋_GB2312" w:cs="仿宋_GB2312"/>
          <w:b/>
          <w:bCs/>
          <w:sz w:val="32"/>
          <w:szCs w:val="32"/>
        </w:rPr>
      </w:pPr>
      <w:bookmarkStart w:id="26" w:name="_Toc18549"/>
      <w:bookmarkStart w:id="27" w:name="_Toc3427"/>
      <w:r>
        <w:rPr>
          <w:rFonts w:hint="eastAsia" w:ascii="仿宋_GB2312" w:hAnsi="仿宋_GB2312" w:eastAsia="仿宋_GB2312" w:cs="仿宋_GB2312"/>
          <w:b/>
          <w:bCs/>
          <w:sz w:val="32"/>
          <w:szCs w:val="32"/>
        </w:rPr>
        <w:t>（一）绩效评价目的、对象和范围</w:t>
      </w:r>
      <w:bookmarkEnd w:id="26"/>
      <w:bookmarkEnd w:id="27"/>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1.评价目的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绩效评价，衡量和考核市政研究院“城市轨道交通设施安全性能设备购置”项目使用财政资金的绩效，了解、分析、检验资金使用是否达到预期目标，资金管理是否规范，资金使用是否有效。通过总结经验，分析问题，采取切实措施，进一步改进和加强财政支出项目管理，提高财政资金使用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2.绩效评价对象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本次绩效评价对象为市政研究院“城市轨道交通设施安全性能设备购置”项目,</w:t>
      </w:r>
      <w:r>
        <w:rPr>
          <w:rFonts w:hint="eastAsia" w:ascii="仿宋_GB2312" w:hAnsi="仿宋_GB2312" w:eastAsia="仿宋_GB2312" w:cs="仿宋_GB2312"/>
          <w:color w:val="000000"/>
          <w:sz w:val="32"/>
          <w:szCs w:val="32"/>
        </w:rPr>
        <w:t>由行政保卫部负责具体实施工作。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本次绩效评价范围为“城市轨道交通设施安全性能设备购置”项目使用财政资金部分的决策情况、资金投入管理和使用情况、相关管理制度办法的健全性及执行情况、实现的产出情况以及取得的效益情况。</w:t>
      </w:r>
    </w:p>
    <w:p>
      <w:pPr>
        <w:widowControl/>
        <w:ind w:firstLine="643" w:firstLineChars="200"/>
        <w:outlineLvl w:val="0"/>
        <w:rPr>
          <w:rFonts w:ascii="仿宋_GB2312" w:hAnsi="仿宋_GB2312" w:eastAsia="仿宋_GB2312" w:cs="仿宋_GB2312"/>
          <w:b/>
          <w:bCs/>
          <w:sz w:val="32"/>
          <w:szCs w:val="32"/>
        </w:rPr>
      </w:pPr>
      <w:bookmarkStart w:id="28" w:name="_Toc14493"/>
      <w:bookmarkStart w:id="29" w:name="_Toc18775"/>
      <w:r>
        <w:rPr>
          <w:rFonts w:hint="eastAsia" w:ascii="仿宋_GB2312" w:hAnsi="仿宋_GB2312" w:eastAsia="仿宋_GB2312" w:cs="仿宋_GB2312"/>
          <w:b/>
          <w:bCs/>
          <w:sz w:val="32"/>
          <w:szCs w:val="32"/>
        </w:rPr>
        <w:t>（二）绩效评价原则、评价指标体系、评价方法、评价标准</w:t>
      </w:r>
      <w:bookmarkEnd w:id="28"/>
      <w:bookmarkEnd w:id="29"/>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工作遵循“客观、公正、科学、规范”的原则，运用科学、合理的绩效评价指标、评价标准和评价方法，对项目的经济性、效率性、效益性和公平性以及预算资金的投入、使用过程、产出和效果进行客观、公正的测量、分析和评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北京市财政支出绩效评价管理暂行办法》（京财绩效〔2020〕2146号），评价工作组结合项目的特点，突出结果导向，参照《北京市财政支出项目绩效评价指标体系》，在充分考虑项目指标重要程序、项目实施阶段等因素，将原则性和灵活性进行有机结合，制定了“城市轨道交通设施安全性能设备购置”项目指标体系。其中项目决策权重占10%，项目过程权重占20%，项目产出权重占40%，项目效益权重占30%。</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评价工作组结合项目特点，主要采用比较法、因素分析法、专家评议等方法开展具体工作，并对预期目标与实施效果进行定性和定量分析。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评价工作组按照市政研究院预先制定的目标、计划、预算等计划标准作为绩效评价标准，对绩效目标完成情况进行比较和分析。</w:t>
      </w:r>
    </w:p>
    <w:p>
      <w:pPr>
        <w:widowControl/>
        <w:ind w:firstLine="643" w:firstLineChars="200"/>
        <w:outlineLvl w:val="0"/>
        <w:rPr>
          <w:rFonts w:ascii="仿宋_GB2312" w:hAnsi="仿宋_GB2312" w:eastAsia="仿宋_GB2312" w:cs="仿宋_GB2312"/>
          <w:b/>
          <w:bCs/>
          <w:sz w:val="32"/>
          <w:szCs w:val="32"/>
        </w:rPr>
      </w:pPr>
      <w:bookmarkStart w:id="30" w:name="_Toc1416"/>
      <w:bookmarkStart w:id="31" w:name="_Toc26716"/>
      <w:r>
        <w:rPr>
          <w:rFonts w:hint="eastAsia" w:ascii="仿宋_GB2312" w:hAnsi="仿宋_GB2312" w:eastAsia="仿宋_GB2312" w:cs="仿宋_GB2312"/>
          <w:b/>
          <w:bCs/>
          <w:sz w:val="32"/>
          <w:szCs w:val="32"/>
        </w:rPr>
        <w:t>（三）绩效评价工作过程</w:t>
      </w:r>
      <w:bookmarkEnd w:id="30"/>
      <w:bookmarkEnd w:id="3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1.前期准备情况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一是组建评价工作组。根据任务分工，市政研究院与参与评价的中介机构共同组成评价工作组，</w:t>
      </w:r>
      <w:r>
        <w:rPr>
          <w:rFonts w:hint="eastAsia" w:ascii="仿宋_GB2312" w:hAnsi="仿宋_GB2312" w:eastAsia="仿宋_GB2312" w:cs="仿宋_GB2312"/>
          <w:sz w:val="32"/>
          <w:szCs w:val="32"/>
          <w:highlight w:val="none"/>
        </w:rPr>
        <w:t>工作组成员</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人，设组长1人，副组长</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人，组员</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编制项目评价工作方案。评价工作组通过与项目负责人座谈、查阅相关文件等方式，了解项目的立项背景、实施情况，关注绩效评价过程中需要注意的问题。评价工作组根据掌握的基本情况，聘请管理专家、业务专家和财务专家，针对关注的问题，请市政研究院收集并提供相关资料，在此基础上，形成项目绩效评价工作方案，确定了项目评价重点，</w:t>
      </w:r>
      <w:bookmarkStart w:id="60" w:name="_GoBack"/>
      <w:bookmarkEnd w:id="60"/>
      <w:r>
        <w:rPr>
          <w:rFonts w:hint="eastAsia" w:ascii="仿宋_GB2312" w:hAnsi="仿宋_GB2312" w:eastAsia="仿宋_GB2312" w:cs="仿宋_GB2312"/>
          <w:sz w:val="32"/>
          <w:szCs w:val="32"/>
        </w:rPr>
        <w:t>包括项目决策情况、资金投入管理和使用情况、相关管理制度办法的健全性及执行情况、实现的产出情况以及取得的效益情况。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2.现场核查情况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评价工作组根据《北京市项目支出绩效评价管理办法》及绩效评价工作方案的要求，与业务部门进行多次沟通，了解项目绩效目标的设立及完成情况、项目实施效果等情况。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了解绩效目标设立及完成情况。评价工作组结合项目预算申请书、项目绩效目标申报表、项目实施方案、目标完成等资料，了解绩效目标设定是否明确、合理，项目是否按计划进度和内容实施，是否取得阶段性成果。检查会计账簿及相关凭证，查阅相关的制度文件，了解预算资金的编制、管理和执行情况,是否按照规定用途使用资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二是了解项目效益实现情况。评价工作组通过收集项目完成相关资料，包括完成情况照片、绩效报告等相关资料，了解项目的完成情况及实施效果。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3.资料信息汇总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参照“项目绩效评价资料准备清单”，结合项目的特点，收集与该项目相关的决策、过程、产出和效益资料，包括项目绩效目标申报表、立项批复文件、相关制度、实施方案、项目实施及验收资料、支出明细账、会计凭证及附件等资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通过对项目的整体了解、分析，按照绩效评价指标体系内容和评价重点，工作组对收集到的资料进行分类归集、整理，装订成册，形成专家资料手册，提供给专家审阅评议。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4.评价分析与沟通反馈</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遴选5名专家（其中管理专家2名，业务专家2名，财务专家1名），组成评价专家组，对项目进行评议。2023年4月23日，评价工作组召集评价专家组及市政研究院相关人员召开专家评价会，专家针对关注的问题与市政研究院相关人员进行充分讨论和沟通，并就指标体系内容进行评分，出具评价意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5.出具评价报告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评价工作组根据专家意见，完成绩效评价报告初稿的撰写工作。报告初稿与</w:t>
      </w:r>
      <w:r>
        <w:rPr>
          <w:rFonts w:hint="eastAsia" w:ascii="仿宋_GB2312" w:hAnsi="仿宋_GB2312" w:eastAsia="仿宋_GB2312" w:cs="仿宋_GB2312"/>
          <w:color w:val="000000"/>
          <w:sz w:val="32"/>
          <w:szCs w:val="32"/>
        </w:rPr>
        <w:t>行政保卫部</w:t>
      </w:r>
      <w:r>
        <w:rPr>
          <w:rFonts w:hint="eastAsia" w:ascii="仿宋_GB2312" w:hAnsi="仿宋_GB2312" w:eastAsia="仿宋_GB2312" w:cs="仿宋_GB2312"/>
          <w:sz w:val="32"/>
          <w:szCs w:val="32"/>
        </w:rPr>
        <w:t>反馈沟通后，形成评价报告终稿。</w:t>
      </w:r>
    </w:p>
    <w:p>
      <w:pPr>
        <w:widowControl/>
        <w:ind w:firstLine="643" w:firstLineChars="200"/>
        <w:outlineLvl w:val="0"/>
        <w:rPr>
          <w:rFonts w:ascii="仿宋_GB2312" w:hAnsi="仿宋_GB2312" w:eastAsia="仿宋_GB2312" w:cs="仿宋_GB2312"/>
          <w:b/>
          <w:bCs/>
          <w:sz w:val="32"/>
          <w:szCs w:val="32"/>
        </w:rPr>
      </w:pPr>
      <w:bookmarkStart w:id="32" w:name="_Toc7724"/>
      <w:bookmarkStart w:id="33" w:name="_Toc3835"/>
      <w:r>
        <w:rPr>
          <w:rFonts w:hint="eastAsia" w:ascii="仿宋_GB2312" w:hAnsi="仿宋_GB2312" w:eastAsia="仿宋_GB2312" w:cs="仿宋_GB2312"/>
          <w:b/>
          <w:bCs/>
          <w:sz w:val="32"/>
          <w:szCs w:val="32"/>
        </w:rPr>
        <w:t>三、综合评价情况及评价结论</w:t>
      </w:r>
      <w:bookmarkEnd w:id="32"/>
      <w:bookmarkEnd w:id="33"/>
    </w:p>
    <w:p>
      <w:pPr>
        <w:widowControl/>
        <w:ind w:firstLine="643" w:firstLineChars="200"/>
        <w:outlineLvl w:val="0"/>
        <w:rPr>
          <w:rFonts w:ascii="仿宋_GB2312" w:hAnsi="仿宋_GB2312" w:eastAsia="仿宋_GB2312" w:cs="仿宋_GB2312"/>
          <w:b/>
          <w:bCs/>
          <w:sz w:val="32"/>
          <w:szCs w:val="32"/>
        </w:rPr>
      </w:pPr>
      <w:bookmarkStart w:id="34" w:name="_Toc19966"/>
      <w:bookmarkStart w:id="35" w:name="_Toc7295"/>
      <w:r>
        <w:rPr>
          <w:rFonts w:hint="eastAsia" w:ascii="仿宋_GB2312" w:hAnsi="仿宋_GB2312" w:eastAsia="仿宋_GB2312" w:cs="仿宋_GB2312"/>
          <w:b/>
          <w:bCs/>
          <w:sz w:val="32"/>
          <w:szCs w:val="32"/>
        </w:rPr>
        <w:t>（一）综合评价情况</w:t>
      </w:r>
      <w:bookmarkEnd w:id="34"/>
      <w:bookmarkEnd w:id="35"/>
    </w:p>
    <w:p>
      <w:pPr>
        <w:pStyle w:val="4"/>
        <w:ind w:firstLine="640" w:firstLineChars="200"/>
      </w:pPr>
      <w:r>
        <w:rPr>
          <w:rFonts w:hint="eastAsia" w:ascii="仿宋_GB2312" w:hAnsi="仿宋_GB2312" w:eastAsia="仿宋_GB2312" w:cs="仿宋_GB2312"/>
          <w:sz w:val="32"/>
          <w:szCs w:val="32"/>
        </w:rPr>
        <w:t>该项目购置的3套设备分别为三维激光扫描仪、固体材料光谱快速分析仪和无线三轴振动智能监测仪，经市政研究院2022年第12次党总支会同意2023年设备购置方案。通过该项目的实施有利于提高实验数据的准确性，</w:t>
      </w:r>
      <w:r>
        <w:rPr>
          <w:rFonts w:hint="eastAsia" w:ascii="仿宋_GB2312" w:hAnsi="仿宋_GB2312" w:eastAsia="仿宋_GB2312" w:cs="仿宋_GB2312"/>
          <w:sz w:val="32"/>
          <w:szCs w:val="32"/>
          <w:lang w:val="en-US" w:eastAsia="zh-CN"/>
        </w:rPr>
        <w:t>能够</w:t>
      </w:r>
      <w:r>
        <w:rPr>
          <w:rFonts w:hint="eastAsia" w:ascii="仿宋_GB2312" w:hAnsi="仿宋_GB2312" w:eastAsia="仿宋_GB2312" w:cs="仿宋_GB2312"/>
          <w:sz w:val="32"/>
          <w:szCs w:val="32"/>
        </w:rPr>
        <w:t>弥补现有试验领域的不足，加强科研成果与市场对接，提高科研成果市场转化率，为更多的科技人才提供新的技术平台。</w:t>
      </w:r>
    </w:p>
    <w:p>
      <w:pPr>
        <w:widowControl/>
        <w:ind w:firstLine="643" w:firstLineChars="200"/>
        <w:outlineLvl w:val="0"/>
        <w:rPr>
          <w:rFonts w:ascii="仿宋_GB2312" w:hAnsi="仿宋_GB2312" w:eastAsia="仿宋_GB2312" w:cs="仿宋_GB2312"/>
          <w:b/>
          <w:bCs/>
          <w:sz w:val="32"/>
          <w:szCs w:val="32"/>
        </w:rPr>
      </w:pPr>
      <w:bookmarkStart w:id="36" w:name="_Toc13678"/>
      <w:bookmarkStart w:id="37" w:name="_Toc32400"/>
      <w:r>
        <w:rPr>
          <w:rFonts w:hint="eastAsia" w:ascii="仿宋_GB2312" w:hAnsi="仿宋_GB2312" w:eastAsia="仿宋_GB2312" w:cs="仿宋_GB2312"/>
          <w:b/>
          <w:bCs/>
          <w:sz w:val="32"/>
          <w:szCs w:val="32"/>
        </w:rPr>
        <w:t>（二）评价结论</w:t>
      </w:r>
      <w:bookmarkEnd w:id="36"/>
      <w:bookmarkEnd w:id="37"/>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经专家评议，该项目综合评价得分</w:t>
      </w:r>
      <w:r>
        <w:rPr>
          <w:rFonts w:hint="eastAsia" w:ascii="仿宋_GB2312" w:hAnsi="宋体" w:eastAsia="仿宋_GB2312"/>
          <w:bCs/>
          <w:sz w:val="32"/>
          <w:szCs w:val="32"/>
        </w:rPr>
        <w:t>90.36</w:t>
      </w:r>
      <w:r>
        <w:rPr>
          <w:rFonts w:hint="eastAsia" w:ascii="仿宋_GB2312" w:hAnsi="仿宋_GB2312" w:eastAsia="仿宋_GB2312" w:cs="仿宋_GB2312"/>
          <w:sz w:val="32"/>
          <w:szCs w:val="32"/>
        </w:rPr>
        <w:t>分，其中，项目决策</w:t>
      </w:r>
      <w:r>
        <w:rPr>
          <w:rFonts w:hint="eastAsia" w:ascii="仿宋_GB2312" w:hAnsi="宋体" w:eastAsia="仿宋_GB2312"/>
          <w:bCs/>
          <w:sz w:val="32"/>
          <w:szCs w:val="32"/>
        </w:rPr>
        <w:t>9.40</w:t>
      </w:r>
      <w:r>
        <w:rPr>
          <w:rFonts w:hint="eastAsia" w:ascii="仿宋_GB2312" w:hAnsi="仿宋_GB2312" w:eastAsia="仿宋_GB2312" w:cs="仿宋_GB2312"/>
          <w:sz w:val="32"/>
          <w:szCs w:val="32"/>
        </w:rPr>
        <w:t>分，项目管理</w:t>
      </w:r>
      <w:r>
        <w:rPr>
          <w:rFonts w:hint="eastAsia" w:ascii="仿宋_GB2312" w:hAnsi="宋体" w:eastAsia="仿宋_GB2312"/>
          <w:bCs/>
          <w:sz w:val="32"/>
          <w:szCs w:val="32"/>
        </w:rPr>
        <w:t>19.76</w:t>
      </w:r>
      <w:r>
        <w:rPr>
          <w:rFonts w:hint="eastAsia" w:ascii="仿宋_GB2312" w:hAnsi="仿宋_GB2312" w:eastAsia="仿宋_GB2312" w:cs="仿宋_GB2312"/>
          <w:sz w:val="32"/>
          <w:szCs w:val="32"/>
        </w:rPr>
        <w:t>分，项目产出</w:t>
      </w:r>
      <w:r>
        <w:rPr>
          <w:rFonts w:hint="eastAsia" w:ascii="仿宋_GB2312" w:hAnsi="宋体" w:eastAsia="仿宋_GB2312"/>
          <w:bCs/>
          <w:sz w:val="32"/>
          <w:szCs w:val="32"/>
        </w:rPr>
        <w:t>36.60</w:t>
      </w:r>
      <w:r>
        <w:rPr>
          <w:rFonts w:hint="eastAsia" w:ascii="仿宋_GB2312" w:hAnsi="仿宋_GB2312" w:eastAsia="仿宋_GB2312" w:cs="仿宋_GB2312"/>
          <w:sz w:val="32"/>
          <w:szCs w:val="32"/>
        </w:rPr>
        <w:t>分，项目效益</w:t>
      </w:r>
      <w:r>
        <w:rPr>
          <w:rFonts w:hint="eastAsia" w:ascii="仿宋_GB2312" w:hAnsi="宋体" w:eastAsia="仿宋_GB2312"/>
          <w:bCs/>
          <w:sz w:val="32"/>
          <w:szCs w:val="32"/>
        </w:rPr>
        <w:t>24.60</w:t>
      </w:r>
      <w:r>
        <w:rPr>
          <w:rFonts w:hint="eastAsia" w:ascii="仿宋_GB2312" w:hAnsi="仿宋_GB2312" w:eastAsia="仿宋_GB2312" w:cs="仿宋_GB2312"/>
          <w:sz w:val="32"/>
          <w:szCs w:val="32"/>
        </w:rPr>
        <w:t>分，绩效级别评定为“</w:t>
      </w:r>
      <w:r>
        <w:rPr>
          <w:rFonts w:hint="eastAsia" w:ascii="仿宋_GB2312" w:hAnsi="宋体" w:eastAsia="仿宋_GB2312"/>
          <w:bCs/>
          <w:sz w:val="32"/>
          <w:szCs w:val="32"/>
        </w:rPr>
        <w:t>优</w:t>
      </w:r>
      <w:r>
        <w:rPr>
          <w:rFonts w:hint="eastAsia" w:ascii="仿宋_GB2312" w:hAnsi="仿宋_GB2312" w:eastAsia="仿宋_GB2312" w:cs="仿宋_GB2312"/>
          <w:sz w:val="32"/>
          <w:szCs w:val="32"/>
        </w:rPr>
        <w:t>”。</w:t>
      </w:r>
    </w:p>
    <w:p>
      <w:pPr>
        <w:widowControl/>
        <w:ind w:firstLine="643" w:firstLineChars="200"/>
        <w:outlineLvl w:val="0"/>
        <w:rPr>
          <w:rFonts w:ascii="仿宋_GB2312" w:hAnsi="仿宋_GB2312" w:eastAsia="仿宋_GB2312" w:cs="仿宋_GB2312"/>
          <w:b/>
          <w:bCs/>
          <w:sz w:val="32"/>
          <w:szCs w:val="32"/>
        </w:rPr>
      </w:pPr>
      <w:bookmarkStart w:id="38" w:name="_Toc25849"/>
      <w:bookmarkStart w:id="39" w:name="_Toc5469"/>
      <w:r>
        <w:rPr>
          <w:rFonts w:hint="eastAsia" w:ascii="仿宋_GB2312" w:hAnsi="仿宋_GB2312" w:eastAsia="仿宋_GB2312" w:cs="仿宋_GB2312"/>
          <w:b/>
          <w:bCs/>
          <w:sz w:val="32"/>
          <w:szCs w:val="32"/>
        </w:rPr>
        <w:t>四、绩效评价指标分析</w:t>
      </w:r>
      <w:bookmarkEnd w:id="38"/>
      <w:bookmarkEnd w:id="39"/>
    </w:p>
    <w:p>
      <w:pPr>
        <w:widowControl/>
        <w:ind w:firstLine="643" w:firstLineChars="200"/>
        <w:outlineLvl w:val="0"/>
        <w:rPr>
          <w:rFonts w:ascii="仿宋_GB2312" w:hAnsi="仿宋_GB2312" w:eastAsia="仿宋_GB2312" w:cs="仿宋_GB2312"/>
          <w:b/>
          <w:bCs/>
          <w:sz w:val="32"/>
          <w:szCs w:val="32"/>
        </w:rPr>
      </w:pPr>
      <w:bookmarkStart w:id="40" w:name="_Toc18069"/>
      <w:bookmarkStart w:id="41" w:name="_Toc525"/>
      <w:r>
        <w:rPr>
          <w:rFonts w:hint="eastAsia" w:ascii="仿宋_GB2312" w:hAnsi="仿宋_GB2312" w:eastAsia="仿宋_GB2312" w:cs="仿宋_GB2312"/>
          <w:b/>
          <w:bCs/>
          <w:sz w:val="32"/>
          <w:szCs w:val="32"/>
        </w:rPr>
        <w:t>（一）项目决策情况</w:t>
      </w:r>
      <w:bookmarkEnd w:id="40"/>
      <w:bookmarkEnd w:id="4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1.项目立项分析</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充分发挥市政研究院的技能优势，探索科技前沿领域，将传统行业与科技创新融合发展，持续深化数字领域的深度发展，加强科研成果与市场对接，提高科研成果市场转化率，市政研究院结合自身职能申请了“城市轨道交通设备安全性能设备购置”项目。</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通过购置固体材料光谱快速分析仪，能够提高供给结构适应性和灵活性，提高安全要素生产率；通过购置三维激光扫描仪可</w:t>
      </w:r>
      <w:r>
        <w:rPr>
          <w:rFonts w:ascii="仿宋_GB2312" w:hAnsi="仿宋_GB2312" w:eastAsia="仿宋_GB2312" w:cs="仿宋_GB2312"/>
          <w:sz w:val="32"/>
          <w:szCs w:val="32"/>
        </w:rPr>
        <w:t>对城市基础设施进行安全智慧监测及检测，提高监测数据结构病害检测等</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为基础设施病害成因与治理提供数据分析来源</w:t>
      </w:r>
      <w:r>
        <w:rPr>
          <w:rFonts w:hint="eastAsia" w:ascii="仿宋_GB2312" w:hAnsi="仿宋_GB2312" w:eastAsia="仿宋_GB2312" w:cs="仿宋_GB2312"/>
          <w:sz w:val="32"/>
          <w:szCs w:val="32"/>
        </w:rPr>
        <w:t>；通过购置无线三轴振动智能监测仪，可改善城市轨道交通基础设施运营状态，确保基础设施结构稳定，减少振动对周边环境和居民的不良影响，提高交通基础设施的安全性和乘坐舒适度</w:t>
      </w:r>
      <w:r>
        <w:rPr>
          <w:rFonts w:ascii="仿宋_GB2312" w:hAnsi="仿宋_GB2312" w:eastAsia="仿宋_GB2312" w:cs="仿宋_GB2312"/>
          <w:sz w:val="32"/>
          <w:szCs w:val="32"/>
        </w:rPr>
        <w:t>。</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该项目购置方案经市政研究院2022年第12次党总支公会同意，由市政研究院行政保卫部负责具体实施。行政保卫部主要职责为</w:t>
      </w:r>
      <w:r>
        <w:rPr>
          <w:rFonts w:ascii="仿宋_GB2312" w:hAnsi="仿宋_GB2312" w:eastAsia="仿宋_GB2312" w:cs="仿宋_GB2312"/>
          <w:sz w:val="32"/>
          <w:szCs w:val="32"/>
        </w:rPr>
        <w:t>负责</w:t>
      </w:r>
      <w:r>
        <w:rPr>
          <w:rFonts w:hint="eastAsia" w:ascii="仿宋_GB2312" w:hAnsi="仿宋_GB2312" w:eastAsia="仿宋_GB2312" w:cs="仿宋_GB2312"/>
          <w:sz w:val="32"/>
          <w:szCs w:val="32"/>
        </w:rPr>
        <w:t>市政研究院</w:t>
      </w:r>
      <w:r>
        <w:rPr>
          <w:rFonts w:ascii="仿宋_GB2312" w:hAnsi="仿宋_GB2312" w:eastAsia="仿宋_GB2312" w:cs="仿宋_GB2312"/>
          <w:sz w:val="32"/>
          <w:szCs w:val="32"/>
        </w:rPr>
        <w:t>行政后勤、内保、交通安全、土地房产管理、资产管理和机械设备管理。</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该项目具有一定的现实需求性，通过购置上述3套设备可有效提高实验数据的准确性，弥补现有试验领域的不足，加强科研成果与市场对接，提高科研成果市场转化率。但该项目在决策依据及决策过程方面仍有待进一步完善，一是</w:t>
      </w:r>
      <w:r>
        <w:rPr>
          <w:rFonts w:hint="eastAsia" w:ascii="仿宋_GB2312" w:hAnsi="仿宋_GB2312" w:eastAsia="仿宋_GB2312" w:cs="仿宋_GB2312"/>
          <w:b/>
          <w:bCs/>
          <w:sz w:val="32"/>
          <w:szCs w:val="32"/>
          <w:lang w:val="en-US" w:eastAsia="zh-CN"/>
        </w:rPr>
        <w:t>缺少</w:t>
      </w:r>
      <w:r>
        <w:rPr>
          <w:rFonts w:hint="eastAsia" w:ascii="仿宋_GB2312" w:hAnsi="仿宋_GB2312" w:eastAsia="仿宋_GB2312" w:cs="仿宋_GB2312"/>
          <w:b/>
          <w:bCs/>
          <w:sz w:val="32"/>
          <w:szCs w:val="32"/>
        </w:rPr>
        <w:t>相关政策文件依据及市政研究院</w:t>
      </w:r>
      <w:r>
        <w:rPr>
          <w:rFonts w:hint="eastAsia" w:ascii="仿宋_GB2312" w:hAnsi="仿宋_GB2312" w:eastAsia="仿宋_GB2312" w:cs="仿宋_GB2312"/>
          <w:b/>
          <w:bCs/>
          <w:sz w:val="32"/>
          <w:szCs w:val="32"/>
          <w:lang w:val="en-US" w:eastAsia="zh-CN"/>
        </w:rPr>
        <w:t>自身</w:t>
      </w:r>
      <w:r>
        <w:rPr>
          <w:rFonts w:hint="eastAsia" w:ascii="仿宋_GB2312" w:hAnsi="仿宋_GB2312" w:eastAsia="仿宋_GB2312" w:cs="仿宋_GB2312"/>
          <w:b/>
          <w:bCs/>
          <w:sz w:val="32"/>
          <w:szCs w:val="32"/>
        </w:rPr>
        <w:t>的中长期规划；二是对设备型号和参数的技术论证</w:t>
      </w:r>
      <w:r>
        <w:rPr>
          <w:rFonts w:hint="eastAsia" w:ascii="仿宋_GB2312" w:hAnsi="仿宋_GB2312" w:eastAsia="仿宋_GB2312" w:cs="仿宋_GB2312"/>
          <w:b/>
          <w:bCs/>
          <w:sz w:val="32"/>
          <w:szCs w:val="32"/>
          <w:lang w:val="en-US" w:eastAsia="zh-CN"/>
        </w:rPr>
        <w:t>不够完善</w:t>
      </w:r>
      <w:r>
        <w:rPr>
          <w:rFonts w:hint="eastAsia" w:ascii="仿宋_GB2312" w:hAnsi="仿宋_GB2312" w:eastAsia="仿宋_GB2312" w:cs="仿宋_GB2312"/>
          <w:b/>
          <w:bCs/>
          <w:sz w:val="32"/>
          <w:szCs w:val="32"/>
        </w:rPr>
        <w:t>；三是提供的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可行性研究报告</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和《</w:t>
      </w:r>
      <w:r>
        <w:rPr>
          <w:rFonts w:hint="eastAsia" w:ascii="仿宋_GB2312" w:hAnsi="仿宋_GB2312" w:eastAsia="仿宋_GB2312" w:cs="仿宋_GB2312"/>
          <w:b/>
          <w:bCs/>
          <w:sz w:val="32"/>
          <w:szCs w:val="32"/>
        </w:rPr>
        <w:t>专家评审意见表</w:t>
      </w:r>
      <w:r>
        <w:rPr>
          <w:rFonts w:hint="eastAsia" w:ascii="仿宋_GB2312" w:hAnsi="仿宋_GB2312" w:eastAsia="仿宋_GB2312" w:cs="仿宋_GB2312"/>
          <w:b/>
          <w:bCs/>
          <w:sz w:val="32"/>
          <w:szCs w:val="32"/>
          <w:lang w:val="en-US" w:eastAsia="zh-CN"/>
        </w:rPr>
        <w:t>》的全面性及完整性有待进一步完善</w:t>
      </w:r>
      <w:r>
        <w:rPr>
          <w:rFonts w:hint="eastAsia" w:ascii="仿宋_GB2312" w:hAnsi="仿宋_GB2312" w:eastAsia="仿宋_GB2312" w:cs="仿宋_GB2312"/>
          <w:b/>
          <w:bCs/>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2.绩效目标分析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市政研究院根据实际工作内容设定了绩效目标，并结合项目的特点设定了数量、质量、时效、成本、效益和服务对象满意度指标。</w:t>
      </w:r>
    </w:p>
    <w:p>
      <w:pPr>
        <w:ind w:firstLine="643" w:firstLineChars="200"/>
        <w:rPr>
          <w:rFonts w:ascii="仿宋_GB2312" w:hAnsi="仿宋_GB2312" w:eastAsia="仿宋_GB2312" w:cs="仿宋_GB2312"/>
          <w:b/>
          <w:bCs/>
          <w:sz w:val="32"/>
          <w:szCs w:val="32"/>
          <w:highlight w:val="yellow"/>
        </w:rPr>
      </w:pPr>
      <w:r>
        <w:rPr>
          <w:rFonts w:hint="eastAsia" w:ascii="仿宋_GB2312" w:hAnsi="仿宋_GB2312" w:eastAsia="仿宋_GB2312" w:cs="仿宋_GB2312"/>
          <w:b/>
          <w:bCs/>
          <w:sz w:val="32"/>
          <w:szCs w:val="32"/>
        </w:rPr>
        <w:t>通过综合分析，该项目绩效目标与市政研究院2023年重点工作任务相符，结合设备购置的特点,设定了具体的产出和效益指标。但是部分绩效指标设定的科学性、合理性仍有待提高，如：时效指标设置为“可增加生产效益≥100万元；使用时间≥10年”</w:t>
      </w:r>
      <w:r>
        <w:rPr>
          <w:rFonts w:hint="eastAsia" w:ascii="仿宋_GB2312" w:hAnsi="仿宋_GB2312" w:eastAsia="仿宋_GB2312" w:cs="仿宋_GB2312"/>
          <w:b/>
          <w:bCs/>
          <w:sz w:val="32"/>
          <w:szCs w:val="32"/>
          <w:lang w:val="en-US" w:eastAsia="zh-CN"/>
        </w:rPr>
        <w:t>的</w:t>
      </w:r>
      <w:r>
        <w:rPr>
          <w:rFonts w:hint="eastAsia" w:ascii="仿宋_GB2312" w:hAnsi="仿宋_GB2312" w:eastAsia="仿宋_GB2312" w:cs="仿宋_GB2312"/>
          <w:b/>
          <w:bCs/>
          <w:sz w:val="32"/>
          <w:szCs w:val="32"/>
        </w:rPr>
        <w:t>合理性不足，</w:t>
      </w:r>
      <w:r>
        <w:rPr>
          <w:rFonts w:hint="eastAsia" w:ascii="仿宋_GB2312" w:hAnsi="仿宋_GB2312" w:eastAsia="仿宋_GB2312" w:cs="仿宋_GB2312"/>
          <w:b/>
          <w:bCs/>
          <w:sz w:val="32"/>
          <w:szCs w:val="32"/>
          <w:lang w:val="en-US" w:eastAsia="zh-CN"/>
        </w:rPr>
        <w:t>不属于时效指标的内容，</w:t>
      </w:r>
      <w:r>
        <w:rPr>
          <w:rFonts w:hint="eastAsia" w:ascii="仿宋_GB2312" w:hAnsi="仿宋_GB2312" w:eastAsia="仿宋_GB2312" w:cs="仿宋_GB2312"/>
          <w:b/>
          <w:bCs/>
          <w:sz w:val="32"/>
          <w:szCs w:val="32"/>
        </w:rPr>
        <w:t>没有明确项目各个阶段完成的时间及项目总体完成时间；质量指标设置为“符合行业及规范要求，范围精度不低于申请要求”，不够细化，未根据三套设备分别设置；可持续影响指标设置为“坚持预防为主、精准治理，做到监测感知精准、预警发布精准，针对重大风险源早监测、早识别、早预警，进一步完善市政研究院硬件设施条件，增强科研实验能力”，不够具体，缺少设备采购后在未来多少年内能满足日常工作或者科研需求的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3.资金投入分析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10月13日，市政研究院召开第12次党总支会，对2022年仪器设备采购预算进行相关论证，同意2023年仪器设备采购预算方案，项目预算资金132.00万元,其中：三维激光扫描仪67.00万元、固体材料光谱快速分析仪30.00万元、无线三轴振动智能监测仪35.00万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2023年财政批复该项目资金132.00万元。截至2023年12月31日，该项目实际到位资金为132.00万元，资金到位率100%，累计支出资金132.00万元，预算执行率100%。</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通过综合分析，该项目预算支出</w:t>
      </w:r>
      <w:r>
        <w:rPr>
          <w:rFonts w:hint="eastAsia" w:ascii="仿宋_GB2312" w:eastAsia="仿宋_GB2312" w:cs="仿宋_GB2312"/>
          <w:b/>
          <w:bCs/>
          <w:sz w:val="32"/>
          <w:szCs w:val="32"/>
        </w:rPr>
        <w:t>与项目内容相匹配，</w:t>
      </w:r>
      <w:r>
        <w:rPr>
          <w:rFonts w:hint="eastAsia" w:ascii="仿宋_GB2312" w:hAnsi="仿宋_GB2312" w:eastAsia="仿宋_GB2312" w:cs="仿宋_GB2312"/>
          <w:b/>
          <w:bCs/>
          <w:sz w:val="32"/>
          <w:szCs w:val="32"/>
        </w:rPr>
        <w:t>但是预算编制依据及预算</w:t>
      </w:r>
      <w:r>
        <w:rPr>
          <w:rFonts w:hint="eastAsia" w:ascii="仿宋_GB2312" w:eastAsia="仿宋_GB2312" w:cs="仿宋_GB2312"/>
          <w:b/>
          <w:bCs/>
          <w:sz w:val="32"/>
          <w:szCs w:val="32"/>
        </w:rPr>
        <w:t>资金分配依据</w:t>
      </w:r>
      <w:r>
        <w:rPr>
          <w:rFonts w:hint="eastAsia" w:ascii="仿宋_GB2312" w:eastAsia="仿宋_GB2312" w:cs="仿宋_GB2312"/>
          <w:b/>
          <w:bCs/>
          <w:sz w:val="32"/>
          <w:szCs w:val="32"/>
          <w:lang w:val="en-US" w:eastAsia="zh-CN"/>
        </w:rPr>
        <w:t>的</w:t>
      </w:r>
      <w:r>
        <w:rPr>
          <w:rFonts w:hint="eastAsia" w:ascii="仿宋_GB2312" w:eastAsia="仿宋_GB2312" w:cs="仿宋_GB2312"/>
          <w:b/>
          <w:bCs/>
          <w:sz w:val="32"/>
          <w:szCs w:val="32"/>
        </w:rPr>
        <w:t>合理性有待进一步提升</w:t>
      </w:r>
      <w:r>
        <w:rPr>
          <w:rFonts w:hint="eastAsia" w:ascii="仿宋_GB2312" w:hAnsi="仿宋_GB2312" w:eastAsia="仿宋_GB2312" w:cs="仿宋_GB2312"/>
          <w:b/>
          <w:bCs/>
          <w:sz w:val="32"/>
          <w:szCs w:val="32"/>
        </w:rPr>
        <w:t>。</w:t>
      </w:r>
    </w:p>
    <w:p>
      <w:pPr>
        <w:widowControl/>
        <w:ind w:firstLine="643" w:firstLineChars="200"/>
        <w:outlineLvl w:val="0"/>
        <w:rPr>
          <w:rFonts w:ascii="仿宋_GB2312" w:hAnsi="仿宋_GB2312" w:eastAsia="仿宋_GB2312" w:cs="仿宋_GB2312"/>
          <w:b/>
          <w:bCs/>
          <w:sz w:val="32"/>
          <w:szCs w:val="32"/>
        </w:rPr>
      </w:pPr>
      <w:bookmarkStart w:id="42" w:name="_Toc11179"/>
      <w:bookmarkStart w:id="43" w:name="_Toc12403"/>
      <w:r>
        <w:rPr>
          <w:rFonts w:hint="eastAsia" w:ascii="仿宋_GB2312" w:hAnsi="仿宋_GB2312" w:eastAsia="仿宋_GB2312" w:cs="仿宋_GB2312"/>
          <w:b/>
          <w:bCs/>
          <w:sz w:val="32"/>
          <w:szCs w:val="32"/>
        </w:rPr>
        <w:t>（二）项目过程情况</w:t>
      </w:r>
      <w:bookmarkEnd w:id="42"/>
      <w:bookmarkEnd w:id="43"/>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1.资金管理分析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截至2023年12月31日，该项目资金实际到位132.00万元，资金到位率100%；累计支出132.00万元,其中，三维激光扫描仪</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67.00万元、固体材料光谱快速分析仪30.00 万元、无线三轴振动智能监测仪35.00万元，预算资金执行率100%。 </w:t>
      </w:r>
      <w:r>
        <w:rPr>
          <w:rFonts w:ascii="仿宋_GB2312" w:hAnsi="仿宋_GB2312" w:eastAsia="仿宋_GB2312" w:cs="仿宋_GB2312"/>
          <w:sz w:val="32"/>
          <w:szCs w:val="32"/>
        </w:rPr>
        <w:t xml:space="preserve">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项目资金支出时，市政研究院按照《北京市市政工程研究院财政性专项资金项目管理办法(试行)》及市财政局的要求，</w:t>
      </w:r>
      <w:r>
        <w:rPr>
          <w:rFonts w:hint="eastAsia" w:ascii="仿宋" w:hAnsi="仿宋" w:eastAsia="仿宋" w:cs="仿宋"/>
          <w:color w:val="000000"/>
          <w:kern w:val="0"/>
          <w:sz w:val="32"/>
          <w:szCs w:val="32"/>
        </w:rPr>
        <w:t>规范财务行为，加强财务监督，</w:t>
      </w:r>
      <w:r>
        <w:rPr>
          <w:rFonts w:hint="eastAsia" w:ascii="仿宋_GB2312" w:hAnsi="仿宋_GB2312" w:eastAsia="仿宋_GB2312" w:cs="仿宋_GB2312"/>
          <w:sz w:val="32"/>
          <w:szCs w:val="32"/>
        </w:rPr>
        <w:t>并遵循“科学预算、规范管理、专款专用、单独核算、强化监督、增强绩效”的原则，</w:t>
      </w:r>
      <w:r>
        <w:rPr>
          <w:rFonts w:hint="eastAsia" w:ascii="仿宋" w:hAnsi="仿宋" w:eastAsia="仿宋" w:cs="仿宋"/>
          <w:color w:val="000000"/>
          <w:kern w:val="0"/>
          <w:sz w:val="32"/>
          <w:szCs w:val="32"/>
        </w:rPr>
        <w:t>合理使用财政资金</w:t>
      </w:r>
      <w:r>
        <w:rPr>
          <w:rFonts w:hint="eastAsia" w:ascii="仿宋_GB2312" w:hAnsi="仿宋_GB2312" w:eastAsia="仿宋_GB2312" w:cs="仿宋_GB2312"/>
          <w:sz w:val="32"/>
          <w:szCs w:val="32"/>
        </w:rPr>
        <w:t>。</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w:t>
      </w:r>
      <w:r>
        <w:rPr>
          <w:rFonts w:hint="eastAsia" w:ascii="仿宋_GB2312" w:eastAsia="仿宋_GB2312" w:cs="仿宋_GB2312"/>
          <w:b/>
          <w:bCs/>
          <w:sz w:val="32"/>
          <w:szCs w:val="32"/>
        </w:rPr>
        <w:t>该项目资金到位率、</w:t>
      </w:r>
      <w:r>
        <w:rPr>
          <w:rFonts w:hint="eastAsia" w:ascii="仿宋_GB2312" w:hAnsi="仿宋_GB2312" w:eastAsia="仿宋_GB2312" w:cs="仿宋_GB2312"/>
          <w:b/>
          <w:bCs/>
          <w:sz w:val="32"/>
          <w:szCs w:val="32"/>
        </w:rPr>
        <w:t>预算执行率较好，</w:t>
      </w:r>
      <w:r>
        <w:rPr>
          <w:rFonts w:hint="eastAsia" w:ascii="仿宋_GB2312" w:eastAsia="仿宋_GB2312" w:cs="仿宋_GB2312"/>
          <w:b/>
          <w:bCs/>
          <w:sz w:val="32"/>
          <w:szCs w:val="32"/>
        </w:rPr>
        <w:t>资金支出审批手续规范</w:t>
      </w:r>
      <w:r>
        <w:rPr>
          <w:rFonts w:hint="eastAsia" w:ascii="仿宋_GB2312" w:hAnsi="仿宋_GB2312" w:eastAsia="仿宋_GB2312" w:cs="仿宋_GB2312"/>
          <w:b/>
          <w:bCs/>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2.组织实施分析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制度建设方面，市政研究院根据国家及财政有关的法律、法规制定了《北京市市政工程研究院固定资产管理办法》《北京市市政工程研究院仪器设备管理办法》《北京市市政工程研究院仪器设备招投标采购管理办法》等各项管理制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项目组织方面，市政研究院成立了领导小组，由院领导书记总负责，行政保卫部部长为项目负责人，院纪检部门具体负责监督项目的实施。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方面，2022年9月市政研究院组织开展了该项目专家评审会对该项目进行了论证；2022年10月市政研究院召开第12次党总支会，对2023年仪器设备采购预算进行相关论证，原则同意2023年仪器设备采购预算方案；2022年11月7日，开展了预算评审，审定该项目资金132.00万元；2023年4月开展招投标工作，确定中标单位；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年5月29日与中标单位签订了《政府采购合同（货物类）》；202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年6月-8月陆续完成设备送达及验收工作，验收合格。</w:t>
      </w:r>
    </w:p>
    <w:p>
      <w:pPr>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通过综合分析，市政研究院建立了保障项目执行的相关制度，成立了领导小组，明确了职责分工，为整个项目的开展提供了组织保障和制度保障。但</w:t>
      </w:r>
      <w:r>
        <w:rPr>
          <w:rFonts w:hint="eastAsia" w:ascii="仿宋_GB2312" w:hAnsi="仿宋_GB2312" w:eastAsia="仿宋_GB2312" w:cs="仿宋_GB2312"/>
          <w:b/>
          <w:bCs/>
          <w:sz w:val="32"/>
          <w:szCs w:val="32"/>
          <w:lang w:val="en-US" w:eastAsia="zh-CN"/>
        </w:rPr>
        <w:t>在</w:t>
      </w:r>
      <w:r>
        <w:rPr>
          <w:rFonts w:hint="eastAsia" w:ascii="仿宋_GB2312" w:hAnsi="仿宋_GB2312" w:eastAsia="仿宋_GB2312" w:cs="仿宋_GB2312"/>
          <w:b/>
          <w:bCs/>
          <w:sz w:val="32"/>
          <w:szCs w:val="32"/>
        </w:rPr>
        <w:t>仪器设备日常</w:t>
      </w:r>
      <w:r>
        <w:rPr>
          <w:rFonts w:hint="eastAsia" w:ascii="仿宋_GB2312" w:hAnsi="仿宋_GB2312" w:eastAsia="仿宋_GB2312" w:cs="仿宋_GB2312"/>
          <w:b/>
          <w:bCs/>
          <w:sz w:val="32"/>
          <w:szCs w:val="32"/>
          <w:lang w:val="en-US" w:eastAsia="zh-CN"/>
        </w:rPr>
        <w:t>使用</w:t>
      </w:r>
      <w:r>
        <w:rPr>
          <w:rFonts w:hint="eastAsia" w:ascii="仿宋_GB2312" w:hAnsi="仿宋_GB2312" w:eastAsia="仿宋_GB2312" w:cs="仿宋_GB2312"/>
          <w:b/>
          <w:bCs/>
          <w:sz w:val="32"/>
          <w:szCs w:val="32"/>
        </w:rPr>
        <w:t>管理</w:t>
      </w:r>
      <w:r>
        <w:rPr>
          <w:rFonts w:hint="eastAsia" w:ascii="仿宋_GB2312" w:hAnsi="仿宋_GB2312" w:eastAsia="仿宋_GB2312" w:cs="仿宋_GB2312"/>
          <w:b/>
          <w:bCs/>
          <w:sz w:val="32"/>
          <w:szCs w:val="32"/>
          <w:lang w:val="en-US" w:eastAsia="zh-CN"/>
        </w:rPr>
        <w:t>方面还有待进一步加强</w:t>
      </w:r>
      <w:r>
        <w:rPr>
          <w:rFonts w:hint="eastAsia" w:ascii="仿宋_GB2312" w:hAnsi="仿宋_GB2312" w:eastAsia="仿宋_GB2312" w:cs="仿宋_GB2312"/>
          <w:b/>
          <w:bCs/>
          <w:sz w:val="32"/>
          <w:szCs w:val="32"/>
        </w:rPr>
        <w:t>，如</w:t>
      </w:r>
      <w:r>
        <w:rPr>
          <w:rFonts w:hint="eastAsia" w:ascii="仿宋_GB2312" w:hAnsi="仿宋_GB2312" w:eastAsia="仿宋_GB2312" w:cs="仿宋_GB2312"/>
          <w:b/>
          <w:bCs/>
          <w:sz w:val="32"/>
          <w:szCs w:val="32"/>
          <w:lang w:val="en-US" w:eastAsia="zh-CN"/>
        </w:rPr>
        <w:t>对于</w:t>
      </w:r>
      <w:r>
        <w:rPr>
          <w:rFonts w:hint="default" w:ascii="仿宋_GB2312" w:hAnsi="仿宋_GB2312" w:eastAsia="仿宋_GB2312" w:cs="仿宋_GB2312"/>
          <w:b/>
          <w:bCs/>
          <w:sz w:val="32"/>
          <w:szCs w:val="32"/>
          <w:lang w:val="en-US"/>
        </w:rPr>
        <w:t>相关申请、审批及</w:t>
      </w:r>
      <w:r>
        <w:rPr>
          <w:rFonts w:hint="eastAsia" w:ascii="仿宋_GB2312" w:hAnsi="仿宋_GB2312" w:eastAsia="仿宋_GB2312" w:cs="仿宋_GB2312"/>
          <w:b/>
          <w:bCs/>
          <w:sz w:val="32"/>
          <w:szCs w:val="32"/>
        </w:rPr>
        <w:t>使用部门交接登记</w:t>
      </w:r>
      <w:r>
        <w:rPr>
          <w:rFonts w:hint="eastAsia" w:ascii="仿宋_GB2312" w:hAnsi="仿宋_GB2312" w:eastAsia="仿宋_GB2312" w:cs="仿宋_GB2312"/>
          <w:b/>
          <w:bCs/>
          <w:sz w:val="32"/>
          <w:szCs w:val="32"/>
          <w:lang w:val="en-US" w:eastAsia="zh-CN"/>
        </w:rPr>
        <w:t>等方面的管理需进一步完善</w:t>
      </w:r>
      <w:r>
        <w:rPr>
          <w:rFonts w:hint="eastAsia" w:ascii="仿宋_GB2312" w:hAnsi="仿宋_GB2312" w:eastAsia="仿宋_GB2312" w:cs="仿宋_GB2312"/>
          <w:b/>
          <w:bCs/>
          <w:sz w:val="32"/>
          <w:szCs w:val="32"/>
        </w:rPr>
        <w:t>；项目实施方案完整性及有效性不足，缺少针对设备采购标准和验收标准的要求，缺少对项目的管理措施、成本控制措施等关键要素</w:t>
      </w:r>
      <w:r>
        <w:rPr>
          <w:rFonts w:hint="eastAsia" w:ascii="仿宋_GB2312" w:hAnsi="仿宋_GB2312" w:eastAsia="仿宋_GB2312" w:cs="仿宋_GB2312"/>
          <w:b/>
          <w:bCs/>
          <w:sz w:val="32"/>
          <w:szCs w:val="32"/>
          <w:lang w:eastAsia="zh-CN"/>
        </w:rPr>
        <w:t>。</w:t>
      </w:r>
    </w:p>
    <w:p>
      <w:pPr>
        <w:widowControl/>
        <w:ind w:firstLine="643" w:firstLineChars="200"/>
        <w:outlineLvl w:val="0"/>
        <w:rPr>
          <w:rFonts w:ascii="仿宋_GB2312" w:hAnsi="仿宋_GB2312" w:eastAsia="仿宋_GB2312" w:cs="仿宋_GB2312"/>
          <w:b/>
          <w:bCs/>
          <w:sz w:val="32"/>
          <w:szCs w:val="32"/>
        </w:rPr>
      </w:pPr>
      <w:bookmarkStart w:id="44" w:name="_Toc17753"/>
      <w:bookmarkStart w:id="45" w:name="_Toc14861"/>
      <w:r>
        <w:rPr>
          <w:rFonts w:hint="eastAsia" w:ascii="仿宋_GB2312" w:hAnsi="仿宋_GB2312" w:eastAsia="仿宋_GB2312" w:cs="仿宋_GB2312"/>
          <w:b/>
          <w:bCs/>
          <w:sz w:val="32"/>
          <w:szCs w:val="32"/>
        </w:rPr>
        <w:t>（三）项目产出情况</w:t>
      </w:r>
      <w:bookmarkEnd w:id="44"/>
      <w:bookmarkEnd w:id="45"/>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该项目设定的数量指标为“购置3套设备，分别为三维激光扫描仪、无线三轴振动智能监测仪和固体材料光谱快速分析仪”。</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截至2023年12月，该项目完成了上述3套设备的购置工作，并完成相关验收检测工作，现已在各需求部门投入使用。</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w:t>
      </w:r>
      <w:r>
        <w:rPr>
          <w:rFonts w:hint="eastAsia" w:ascii="仿宋_GB2312" w:eastAsia="仿宋_GB2312" w:cs="仿宋_GB2312"/>
          <w:b/>
          <w:bCs/>
          <w:sz w:val="32"/>
          <w:szCs w:val="32"/>
        </w:rPr>
        <w:t>该项目按照计划完成了数量指标，产出数量完成情况较好。</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该项目的质量指标设置为“经使用人员测试确认，本次采购的设备，各项性能指标符合要求，配件齐全，运行良好，验收合格”。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2023年6-8月，3套设备陆续送达并由设备使用人或使用部门进行了验收和质量检测工作，各项性能指标符合要求，验收合格。</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通过综合分析，该项目通过了验收和质量检测，符合试验要求，满足了市政研究院标准规范和需求。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3.产出时效分析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该项目设定的时效指标为“可增加生产效益≥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100万元；使用时间不低于10年”。</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4月组织开展了招投标工作，确定了中标单位；2023年5月29日与中标单位签订了《政府采购合同（货物类）》；2023年6月-8月，3套设备陆续送达，并完成了3套设备的验收检测工作，符合试验要求，并完成全部资金支付。</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通过综合分析，该项目</w:t>
      </w:r>
      <w:r>
        <w:rPr>
          <w:rFonts w:hint="eastAsia" w:ascii="仿宋_GB2312" w:eastAsia="仿宋_GB2312" w:cs="仿宋_GB2312"/>
          <w:b/>
          <w:bCs/>
          <w:sz w:val="32"/>
          <w:szCs w:val="32"/>
        </w:rPr>
        <w:t>工作内容</w:t>
      </w:r>
      <w:r>
        <w:rPr>
          <w:rFonts w:hint="eastAsia" w:ascii="仿宋_GB2312" w:hAnsi="仿宋_GB2312" w:eastAsia="仿宋_GB2312" w:cs="仿宋_GB2312"/>
          <w:b/>
          <w:bCs/>
          <w:sz w:val="32"/>
          <w:szCs w:val="32"/>
        </w:rPr>
        <w:t>按照</w:t>
      </w:r>
      <w:r>
        <w:rPr>
          <w:rFonts w:hint="eastAsia" w:ascii="仿宋_GB2312" w:eastAsia="仿宋_GB2312" w:cs="仿宋_GB2312"/>
          <w:b/>
          <w:bCs/>
          <w:sz w:val="32"/>
          <w:szCs w:val="32"/>
        </w:rPr>
        <w:t>计划时间完成，完成时效性较好</w:t>
      </w:r>
      <w:r>
        <w:rPr>
          <w:rFonts w:hint="eastAsia" w:ascii="仿宋_GB2312" w:hAnsi="仿宋_GB2312" w:eastAsia="仿宋_GB2312" w:cs="仿宋_GB2312"/>
          <w:b/>
          <w:bCs/>
          <w:sz w:val="32"/>
          <w:szCs w:val="32"/>
        </w:rPr>
        <w:t>。但是该项指标设置的合理性有所不足，不属于时效指标的内容。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该项目设定的成本指标为“总金额控制在132万元以内”。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2023年12月31日，该项目累计支出132.00万元，预算执行率100.00%。项目采用公开招标的方式确定设备供应商。预算资金在支付过程中由市政研究院行政保卫部负责，按照预算成本执行，履行相应的内部支出审批手续。纪检部门负责监督项目的实施，有针对性的进行项目跟踪检查。</w:t>
      </w:r>
    </w:p>
    <w:p>
      <w:pPr>
        <w:ind w:firstLine="643"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通过综合分析，该项目总投资控制在预算批复数的132.00万元之内，但成本控制措施有待进一步完善。</w:t>
      </w:r>
    </w:p>
    <w:p>
      <w:pPr>
        <w:widowControl/>
        <w:numPr>
          <w:ilvl w:val="255"/>
          <w:numId w:val="0"/>
        </w:numPr>
        <w:ind w:firstLine="643" w:firstLineChars="200"/>
        <w:outlineLvl w:val="0"/>
        <w:rPr>
          <w:rFonts w:ascii="仿宋_GB2312" w:hAnsi="仿宋_GB2312" w:eastAsia="仿宋_GB2312" w:cs="仿宋_GB2312"/>
          <w:b/>
          <w:bCs/>
          <w:sz w:val="32"/>
          <w:szCs w:val="32"/>
        </w:rPr>
      </w:pPr>
      <w:bookmarkStart w:id="46" w:name="_Toc10601"/>
      <w:bookmarkStart w:id="47" w:name="_Toc18510"/>
      <w:r>
        <w:rPr>
          <w:rFonts w:hint="eastAsia" w:ascii="仿宋_GB2312" w:hAnsi="仿宋_GB2312" w:eastAsia="仿宋_GB2312" w:cs="仿宋_GB2312"/>
          <w:b/>
          <w:bCs/>
          <w:sz w:val="32"/>
          <w:szCs w:val="32"/>
        </w:rPr>
        <w:t>（四）项目效益情况</w:t>
      </w:r>
      <w:bookmarkEnd w:id="46"/>
      <w:bookmarkEnd w:id="47"/>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1.项目实施效益分析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该项目设定的效益指标为“经济效益指标：科研收益、生产收益≥200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万元。社会效益指标：为地铁周边环境振动风险评价提供准确指导，对城市轨道交通构筑物提供数字化管理。可持续影响指标：坚持预防为主、精准治理，做到监测感知精准、预警发布精准，针对重大风险源早监测、早识别、早预警，进一步完善市政研究院硬件设施条件，增强科研实验能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通过购置上述3套设备，能够弥补现有试验领域的不足，有利于加强科研成果与市场对接，提高科研成果市场转化率，为吸引更多的科技人才提供新的技术平台。</w:t>
      </w:r>
    </w:p>
    <w:p>
      <w:pPr>
        <w:ind w:firstLine="643" w:firstLineChars="200"/>
        <w:rPr>
          <w:rFonts w:ascii="仿宋_GB2312" w:hAnsi="仿宋_GB2312" w:eastAsia="仿宋_GB2312" w:cs="仿宋_GB2312"/>
          <w:b/>
          <w:bCs/>
          <w:sz w:val="32"/>
          <w:szCs w:val="32"/>
          <w:highlight w:val="yellow"/>
        </w:rPr>
      </w:pPr>
      <w:r>
        <w:rPr>
          <w:rFonts w:hint="eastAsia" w:ascii="仿宋_GB2312" w:hAnsi="仿宋_GB2312" w:eastAsia="仿宋_GB2312" w:cs="仿宋_GB2312"/>
          <w:b/>
          <w:bCs/>
          <w:sz w:val="32"/>
          <w:szCs w:val="32"/>
        </w:rPr>
        <w:t>通过综合分析，该项目的实施取得了一定效益，但在效益成果资料展现方面不够充分。一是通过购置设备是否实现了200万的经济效益不够明确；二是该项目购置的3套设备利用率有待进一步提高</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三是可持续效益指标设置</w:t>
      </w:r>
      <w:r>
        <w:rPr>
          <w:rFonts w:hint="eastAsia" w:ascii="仿宋_GB2312" w:hAnsi="仿宋_GB2312" w:eastAsia="仿宋_GB2312" w:cs="仿宋_GB2312"/>
          <w:b/>
          <w:bCs/>
          <w:sz w:val="32"/>
          <w:szCs w:val="32"/>
        </w:rPr>
        <w:t>不够具体，缺少设备采购后在未来多少年内能满足日常工作或者科研需求的分析。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2.项目满意度分析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市政研究院针对设备使用人发放了调查问卷，包括包装运输、产品性能质量、产品外观、操作便携性、售前服务、售中配合、售后信息处理、售后人员态度等内容。根据收回的问卷显示，使用人满意度均为“满意”。</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通过综合分析，市政研究院开展了满意度调查，但发放的调查问卷信息量及样本量较少，且未进行满意度调查总结分析。</w:t>
      </w:r>
    </w:p>
    <w:p>
      <w:pPr>
        <w:widowControl/>
        <w:ind w:firstLine="643" w:firstLineChars="200"/>
        <w:outlineLvl w:val="0"/>
        <w:rPr>
          <w:rFonts w:ascii="仿宋_GB2312" w:hAnsi="仿宋_GB2312" w:eastAsia="仿宋_GB2312" w:cs="仿宋_GB2312"/>
          <w:b/>
          <w:bCs/>
          <w:sz w:val="32"/>
          <w:szCs w:val="32"/>
        </w:rPr>
      </w:pPr>
      <w:bookmarkStart w:id="48" w:name="_Toc8210"/>
      <w:bookmarkStart w:id="49" w:name="_Toc1567"/>
      <w:r>
        <w:rPr>
          <w:rFonts w:hint="eastAsia" w:ascii="仿宋_GB2312" w:hAnsi="仿宋_GB2312" w:eastAsia="仿宋_GB2312" w:cs="仿宋_GB2312"/>
          <w:b/>
          <w:bCs/>
          <w:sz w:val="32"/>
          <w:szCs w:val="32"/>
        </w:rPr>
        <w:t>五、主要经验及做法、存在的问题及原因分析</w:t>
      </w:r>
      <w:bookmarkEnd w:id="48"/>
      <w:bookmarkEnd w:id="49"/>
    </w:p>
    <w:p>
      <w:pPr>
        <w:widowControl/>
        <w:ind w:firstLine="643" w:firstLineChars="200"/>
        <w:outlineLvl w:val="0"/>
        <w:rPr>
          <w:rFonts w:ascii="仿宋_GB2312" w:hAnsi="仿宋_GB2312" w:eastAsia="仿宋_GB2312" w:cs="仿宋_GB2312"/>
          <w:b/>
          <w:bCs/>
          <w:sz w:val="32"/>
          <w:szCs w:val="32"/>
        </w:rPr>
      </w:pPr>
      <w:bookmarkStart w:id="50" w:name="_Toc17950"/>
      <w:bookmarkStart w:id="51" w:name="_Toc16576"/>
      <w:r>
        <w:rPr>
          <w:rFonts w:hint="eastAsia" w:ascii="仿宋_GB2312" w:hAnsi="仿宋_GB2312" w:eastAsia="仿宋_GB2312" w:cs="仿宋_GB2312"/>
          <w:b/>
          <w:bCs/>
          <w:sz w:val="32"/>
          <w:szCs w:val="32"/>
        </w:rPr>
        <w:t>（一）主要经验及做法</w:t>
      </w:r>
      <w:bookmarkEnd w:id="50"/>
      <w:bookmarkEnd w:id="5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成立了领导小组，履行了预算评审及公开招投标程序，在不同程度上节约了财政资金。在项目实施过程中，市政研究院行政保卫部和财务科在项目资金落实、组织实施和资金使用管理中，紧密配合协作，纪检部门在项目实施过程中进行监督。上述措施为项目顺利实施提供了保障。</w:t>
      </w:r>
    </w:p>
    <w:p>
      <w:pPr>
        <w:widowControl/>
        <w:numPr>
          <w:ilvl w:val="255"/>
          <w:numId w:val="0"/>
        </w:numPr>
        <w:ind w:firstLine="643" w:firstLineChars="200"/>
        <w:outlineLvl w:val="0"/>
        <w:rPr>
          <w:rFonts w:ascii="仿宋_GB2312" w:hAnsi="仿宋_GB2312" w:eastAsia="仿宋_GB2312" w:cs="仿宋_GB2312"/>
          <w:b/>
          <w:bCs/>
          <w:sz w:val="32"/>
          <w:szCs w:val="32"/>
        </w:rPr>
      </w:pPr>
      <w:bookmarkStart w:id="52" w:name="_Toc7233"/>
      <w:bookmarkStart w:id="53" w:name="_Toc27941"/>
      <w:r>
        <w:rPr>
          <w:rFonts w:hint="eastAsia" w:ascii="仿宋_GB2312" w:hAnsi="仿宋_GB2312" w:eastAsia="仿宋_GB2312" w:cs="仿宋_GB2312"/>
          <w:b/>
          <w:bCs/>
          <w:sz w:val="32"/>
          <w:szCs w:val="32"/>
        </w:rPr>
        <w:t>（二）存在的问题</w:t>
      </w:r>
      <w:bookmarkEnd w:id="52"/>
      <w:r>
        <w:rPr>
          <w:rFonts w:hint="eastAsia" w:ascii="仿宋_GB2312" w:hAnsi="仿宋_GB2312" w:eastAsia="仿宋_GB2312" w:cs="仿宋_GB2312"/>
          <w:b/>
          <w:bCs/>
          <w:sz w:val="32"/>
          <w:szCs w:val="32"/>
        </w:rPr>
        <w:t>及原因分析</w:t>
      </w:r>
      <w:bookmarkEnd w:id="53"/>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1.项目立项不够充分。一是该项目在决策依据及决策过程方面仍有待进一步完善；二是对设备型号和参数的技术论证不</w:t>
      </w:r>
      <w:r>
        <w:rPr>
          <w:rFonts w:hint="eastAsia" w:ascii="仿宋_GB2312" w:hAnsi="仿宋_GB2312" w:eastAsia="仿宋_GB2312" w:cs="仿宋_GB2312"/>
          <w:sz w:val="32"/>
          <w:szCs w:val="32"/>
          <w:lang w:val="en-US" w:eastAsia="zh-CN"/>
        </w:rPr>
        <w:t>够完善</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三</w:t>
      </w:r>
      <w:r>
        <w:rPr>
          <w:rFonts w:hint="eastAsia" w:ascii="仿宋_GB2312" w:hAnsi="仿宋_GB2312" w:eastAsia="仿宋_GB2312" w:cs="仿宋_GB2312"/>
          <w:sz w:val="32"/>
          <w:szCs w:val="32"/>
        </w:rPr>
        <w:t>是提供的《可行性研究报告》和《专家评审意见表》的全面性及完整性有待进一步完善。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2.绩效目标表的科学合理性有待提高。一是时效指标设置为“可增加生产效益≥100万元；使用时间≥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年”，合理性不足，不属于时效指标的内容，没有明确项目各个阶段完成的时间及项目完成时间；二是质量指标设置为“符合行业及规范要求，范围精度不低于申请要求”，不够细化，未根据三套设备分别设置；三是可持续影响指标设置为“坚持预防为主、精准治理，做到监测感知精准、预警发布精准，针对重大风险源早监测、早识别、早预警，进一步完善市政研究院硬件设施条件，增强科研实验能力”，不够具体，缺少设备采购后在未来多少年内能满足日常工作或者科研需求的分析。</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3.预算编制依据及预算资金分配依据的合理性有待进一步提升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成本控制措施有待进一步完善。</w:t>
      </w:r>
    </w:p>
    <w:p>
      <w:pPr>
        <w:pStyle w:val="4"/>
        <w:ind w:firstLine="640" w:firstLineChars="20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rPr>
        <w:t>4.项目管理方面存在不足。一是在仪器设备日常使用管理方面还有待进一步加强，如对于相关申请、审批及使用部门交接登记等方面的管理需进一步完善；二是项目实施方案完整性及有效性不足，缺少针对设备采购标准和验收标准的要求，缺少对项目的管理措施、成本控制措施等关键要素</w:t>
      </w:r>
      <w:r>
        <w:rPr>
          <w:rFonts w:hint="eastAsia" w:ascii="仿宋_GB2312" w:hAnsi="仿宋_GB2312" w:eastAsia="仿宋_GB2312" w:cs="仿宋_GB2312"/>
          <w:sz w:val="32"/>
          <w:szCs w:val="32"/>
          <w:lang w:eastAsia="zh-CN"/>
        </w:rPr>
        <w:t>。</w:t>
      </w:r>
    </w:p>
    <w:p>
      <w:pPr>
        <w:ind w:firstLine="640" w:firstLineChars="200"/>
      </w:pPr>
      <w:r>
        <w:rPr>
          <w:rFonts w:hint="eastAsia" w:ascii="仿宋_GB2312" w:hAnsi="仿宋_GB2312" w:eastAsia="仿宋_GB2312" w:cs="仿宋_GB2312"/>
          <w:sz w:val="32"/>
          <w:szCs w:val="32"/>
        </w:rPr>
        <w:t>5.反映项目实施效果的资料不够充分。一是通过购置设备是否实现了200万的经济效益不够明确；二是该项目购置的3套设备利用率有待进一步提高；三是发放的调查问卷信息量及样本量较少，且未进行满意度查总结分析。</w:t>
      </w:r>
    </w:p>
    <w:p>
      <w:pPr>
        <w:widowControl/>
        <w:ind w:firstLine="643" w:firstLineChars="200"/>
        <w:outlineLvl w:val="0"/>
        <w:rPr>
          <w:rFonts w:ascii="仿宋_GB2312" w:hAnsi="仿宋_GB2312" w:eastAsia="仿宋_GB2312" w:cs="仿宋_GB2312"/>
          <w:b/>
          <w:bCs/>
          <w:sz w:val="32"/>
          <w:szCs w:val="32"/>
        </w:rPr>
      </w:pPr>
      <w:bookmarkStart w:id="54" w:name="_Toc2298"/>
      <w:bookmarkStart w:id="55" w:name="_Toc11903"/>
      <w:r>
        <w:rPr>
          <w:rFonts w:hint="eastAsia" w:ascii="仿宋_GB2312" w:hAnsi="仿宋_GB2312" w:eastAsia="仿宋_GB2312" w:cs="仿宋_GB2312"/>
          <w:b/>
          <w:bCs/>
          <w:sz w:val="32"/>
          <w:szCs w:val="32"/>
        </w:rPr>
        <w:t>六、有关建议</w:t>
      </w:r>
      <w:bookmarkEnd w:id="54"/>
      <w:bookmarkEnd w:id="55"/>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1.建议加强项目顶层设计，进一步规范项目立项程序，提高决策的科学性，加强对设备型号和参数的技术论证，深入开展需求调研与分析，充分体现采购的必要性和迫切性，规范内部决策程序。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建议提高绩效意识，科学设计绩效目标，细化量化绩效指标。加强质量指标和效益指标的准确性、合理性、可行性和细化量化程度，提升项目绩效目标的指导作用。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建议加强预算编制的科学性，进一步明确预算编制依据及资金分配依据，提高项目成本控制措施，提高财政资金使用的经济性。</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议加强项目管理。一是按照市政研究院内部相关管理制度规定，完善采购前的集体决策及采购后的出入库登记、使用过程的资料归集整理，提高项目管理水平。二是重视实施方案的制定，进一步完善项目实施方案，提高项目执行过程的规范化程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建议围绕绩效目标和工作内容展开产出成果总结分析，进一步明确通过购置3套设备可产生的效益成果；同时，加强项目绩效资料的归集整理，及时总结项目成果，全面展示项目的绩效；将满意度指标作为项目绩效评价的重要指标，科学合理设计调查问卷，积极面向服务对象进行满意度调查，并对收回的问卷进行针对性分析，形成调查分析报告，为今后工作的开展提供参考。</w:t>
      </w:r>
    </w:p>
    <w:p>
      <w:pPr>
        <w:widowControl/>
        <w:ind w:firstLine="643" w:firstLineChars="200"/>
        <w:outlineLvl w:val="0"/>
        <w:rPr>
          <w:rFonts w:ascii="仿宋_GB2312" w:hAnsi="仿宋_GB2312" w:eastAsia="仿宋_GB2312" w:cs="仿宋_GB2312"/>
          <w:b/>
          <w:bCs/>
          <w:sz w:val="32"/>
          <w:szCs w:val="32"/>
        </w:rPr>
      </w:pPr>
      <w:bookmarkStart w:id="56" w:name="_Toc30055"/>
      <w:bookmarkStart w:id="57" w:name="_Toc11628"/>
      <w:r>
        <w:rPr>
          <w:rFonts w:hint="eastAsia" w:ascii="仿宋_GB2312" w:hAnsi="仿宋_GB2312" w:eastAsia="仿宋_GB2312" w:cs="仿宋_GB2312"/>
          <w:b/>
          <w:bCs/>
          <w:sz w:val="32"/>
          <w:szCs w:val="32"/>
        </w:rPr>
        <w:t>七、其他需要说明的问题</w:t>
      </w:r>
      <w:bookmarkEnd w:id="56"/>
      <w:bookmarkEnd w:id="57"/>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widowControl/>
        <w:ind w:firstLine="643" w:firstLineChars="200"/>
        <w:outlineLvl w:val="0"/>
        <w:rPr>
          <w:rFonts w:ascii="仿宋_GB2312" w:hAnsi="仿宋_GB2312" w:eastAsia="仿宋_GB2312" w:cs="仿宋_GB2312"/>
          <w:b/>
          <w:bCs/>
          <w:sz w:val="32"/>
          <w:szCs w:val="32"/>
        </w:rPr>
      </w:pPr>
      <w:bookmarkStart w:id="58" w:name="_Toc28126"/>
      <w:bookmarkStart w:id="59" w:name="_Toc6200"/>
      <w:r>
        <w:rPr>
          <w:rFonts w:hint="eastAsia" w:ascii="仿宋_GB2312" w:hAnsi="仿宋_GB2312" w:eastAsia="仿宋_GB2312" w:cs="仿宋_GB2312"/>
          <w:b/>
          <w:bCs/>
          <w:sz w:val="32"/>
          <w:szCs w:val="32"/>
        </w:rPr>
        <w:t>八、附件</w:t>
      </w:r>
      <w:bookmarkEnd w:id="58"/>
      <w:bookmarkEnd w:id="59"/>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评价指标体系及评分表</w:t>
      </w:r>
    </w:p>
    <w:p>
      <w:pPr>
        <w:pStyle w:val="4"/>
        <w:ind w:firstLine="0"/>
        <w:rPr>
          <w:rFonts w:hint="eastAsia" w:ascii="仿宋_GB2312" w:hAnsi="仿宋_GB2312" w:eastAsia="仿宋_GB2312" w:cs="仿宋_GB2312"/>
          <w:sz w:val="32"/>
          <w:szCs w:val="32"/>
        </w:rPr>
      </w:pPr>
    </w:p>
    <w:p>
      <w:pPr>
        <w:pStyle w:val="4"/>
        <w:ind w:firstLine="0"/>
        <w:rPr>
          <w:rFonts w:hint="eastAsia" w:ascii="仿宋_GB2312" w:hAnsi="仿宋_GB2312" w:eastAsia="仿宋_GB2312" w:cs="仿宋_GB2312"/>
          <w:sz w:val="32"/>
          <w:szCs w:val="32"/>
        </w:rPr>
      </w:pPr>
    </w:p>
    <w:p>
      <w:pPr>
        <w:pStyle w:val="4"/>
        <w:ind w:firstLine="0"/>
        <w:rPr>
          <w:rFonts w:hint="eastAsia" w:ascii="仿宋_GB2312" w:hAnsi="仿宋_GB2312" w:eastAsia="仿宋_GB2312" w:cs="仿宋_GB2312"/>
          <w:sz w:val="32"/>
          <w:szCs w:val="32"/>
        </w:rPr>
      </w:pPr>
    </w:p>
    <w:p>
      <w:pPr>
        <w:pStyle w:val="4"/>
        <w:ind w:firstLine="0"/>
        <w:rPr>
          <w:rFonts w:ascii="仿宋_GB2312" w:hAnsi="仿宋_GB2312" w:eastAsia="仿宋_GB2312" w:cs="仿宋_GB2312"/>
          <w:sz w:val="32"/>
          <w:szCs w:val="32"/>
        </w:rPr>
      </w:pPr>
      <w:r>
        <w:rPr>
          <w:rFonts w:hint="eastAsia" w:ascii="仿宋_GB2312" w:hAnsi="仿宋_GB2312" w:eastAsia="仿宋_GB2312" w:cs="仿宋_GB2312"/>
          <w:sz w:val="32"/>
          <w:szCs w:val="32"/>
        </w:rPr>
        <w:t>附件.评价指标体系及评分表</w:t>
      </w:r>
    </w:p>
    <w:tbl>
      <w:tblPr>
        <w:tblStyle w:val="15"/>
        <w:tblW w:w="5274" w:type="pct"/>
        <w:tblInd w:w="-237" w:type="dxa"/>
        <w:tblLayout w:type="autofit"/>
        <w:tblCellMar>
          <w:top w:w="0" w:type="dxa"/>
          <w:left w:w="108" w:type="dxa"/>
          <w:bottom w:w="0" w:type="dxa"/>
          <w:right w:w="108" w:type="dxa"/>
        </w:tblCellMar>
      </w:tblPr>
      <w:tblGrid>
        <w:gridCol w:w="1116"/>
        <w:gridCol w:w="1164"/>
        <w:gridCol w:w="1522"/>
        <w:gridCol w:w="875"/>
        <w:gridCol w:w="1069"/>
        <w:gridCol w:w="3237"/>
      </w:tblGrid>
      <w:tr>
        <w:tblPrEx>
          <w:tblCellMar>
            <w:top w:w="0" w:type="dxa"/>
            <w:left w:w="108" w:type="dxa"/>
            <w:bottom w:w="0" w:type="dxa"/>
            <w:right w:w="108" w:type="dxa"/>
          </w:tblCellMar>
        </w:tblPrEx>
        <w:trPr>
          <w:trHeight w:val="554" w:hRule="atLeast"/>
        </w:trPr>
        <w:tc>
          <w:tcPr>
            <w:tcW w:w="6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一级指标</w:t>
            </w: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二级指标</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三级指标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分值</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lang w:bidi="ar"/>
              </w:rPr>
            </w:pPr>
            <w:r>
              <w:rPr>
                <w:rFonts w:hint="eastAsia" w:ascii="宋体" w:hAnsi="宋体" w:cs="宋体"/>
                <w:b/>
                <w:bCs/>
                <w:color w:val="000000"/>
                <w:kern w:val="0"/>
                <w:sz w:val="20"/>
                <w:szCs w:val="20"/>
              </w:rPr>
              <w:t>专家评分</w:t>
            </w:r>
          </w:p>
        </w:tc>
        <w:tc>
          <w:tcPr>
            <w:tcW w:w="18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18"/>
                <w:szCs w:val="18"/>
                <w:lang w:bidi="ar"/>
              </w:rPr>
            </w:pPr>
            <w:r>
              <w:rPr>
                <w:rFonts w:hint="eastAsia" w:ascii="宋体" w:hAnsi="宋体" w:cs="宋体"/>
                <w:b/>
                <w:bCs/>
                <w:color w:val="000000"/>
                <w:kern w:val="0"/>
                <w:sz w:val="20"/>
                <w:szCs w:val="20"/>
              </w:rPr>
              <w:t>扣分原因</w:t>
            </w:r>
          </w:p>
        </w:tc>
      </w:tr>
      <w:tr>
        <w:tblPrEx>
          <w:tblCellMar>
            <w:top w:w="0" w:type="dxa"/>
            <w:left w:w="108" w:type="dxa"/>
            <w:bottom w:w="0" w:type="dxa"/>
            <w:right w:w="108" w:type="dxa"/>
          </w:tblCellMar>
        </w:tblPrEx>
        <w:trPr>
          <w:trHeight w:val="343" w:hRule="atLeast"/>
        </w:trPr>
        <w:tc>
          <w:tcPr>
            <w:tcW w:w="621" w:type="pct"/>
            <w:vMerge w:val="restar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决策</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项目立项</w:t>
            </w: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立项依据充分性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1.92</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依据仅有单位会议纪要，</w:t>
            </w:r>
            <w:r>
              <w:rPr>
                <w:rFonts w:hint="eastAsia" w:ascii="宋体" w:hAnsi="宋体" w:cs="宋体"/>
                <w:color w:val="000000"/>
                <w:kern w:val="0"/>
                <w:sz w:val="18"/>
                <w:szCs w:val="18"/>
                <w:lang w:val="en-US" w:eastAsia="zh-CN" w:bidi="ar"/>
              </w:rPr>
              <w:t>缺少市政研究院自身的</w:t>
            </w:r>
            <w:r>
              <w:rPr>
                <w:rFonts w:hint="eastAsia" w:ascii="宋体" w:hAnsi="宋体" w:cs="宋体"/>
                <w:color w:val="000000"/>
                <w:kern w:val="0"/>
                <w:sz w:val="18"/>
                <w:szCs w:val="18"/>
                <w:lang w:bidi="ar"/>
              </w:rPr>
              <w:t>规划</w:t>
            </w:r>
            <w:r>
              <w:rPr>
                <w:rFonts w:hint="eastAsia" w:ascii="宋体" w:hAnsi="宋体" w:cs="宋体"/>
                <w:color w:val="000000"/>
                <w:kern w:val="0"/>
                <w:sz w:val="18"/>
                <w:szCs w:val="18"/>
                <w:lang w:val="en-US" w:eastAsia="zh-CN" w:bidi="ar"/>
              </w:rPr>
              <w:t>和</w:t>
            </w:r>
            <w:r>
              <w:rPr>
                <w:rFonts w:hint="eastAsia" w:ascii="宋体" w:hAnsi="宋体" w:cs="宋体"/>
                <w:color w:val="000000"/>
                <w:kern w:val="0"/>
                <w:sz w:val="18"/>
                <w:szCs w:val="18"/>
                <w:lang w:bidi="ar"/>
              </w:rPr>
              <w:t>计划</w:t>
            </w:r>
          </w:p>
        </w:tc>
      </w:tr>
      <w:tr>
        <w:tblPrEx>
          <w:tblCellMar>
            <w:top w:w="0" w:type="dxa"/>
            <w:left w:w="108" w:type="dxa"/>
            <w:bottom w:w="0" w:type="dxa"/>
            <w:right w:w="108" w:type="dxa"/>
          </w:tblCellMar>
        </w:tblPrEx>
        <w:trPr>
          <w:trHeight w:val="403"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立项程序规范性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523"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restar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绩效目标</w:t>
            </w: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绩效目标合理性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1.8</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预期效益目标明确性有待提高</w:t>
            </w:r>
          </w:p>
        </w:tc>
      </w:tr>
      <w:tr>
        <w:tblPrEx>
          <w:tblCellMar>
            <w:top w:w="0" w:type="dxa"/>
            <w:left w:w="108" w:type="dxa"/>
            <w:bottom w:w="0" w:type="dxa"/>
            <w:right w:w="108" w:type="dxa"/>
          </w:tblCellMar>
        </w:tblPrEx>
        <w:trPr>
          <w:trHeight w:val="384"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绩效指标明确性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1.72</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部分绩效指标设置定性指标绩效多，不够合理、细化量化，可考核性不足</w:t>
            </w:r>
          </w:p>
        </w:tc>
      </w:tr>
      <w:tr>
        <w:tblPrEx>
          <w:tblCellMar>
            <w:top w:w="0" w:type="dxa"/>
            <w:left w:w="108" w:type="dxa"/>
            <w:bottom w:w="0" w:type="dxa"/>
            <w:right w:w="108" w:type="dxa"/>
          </w:tblCellMar>
        </w:tblPrEx>
        <w:trPr>
          <w:trHeight w:val="602"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restar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资金投入</w:t>
            </w: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预算编制科学性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0.96</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72" w:hRule="atLeast"/>
        </w:trPr>
        <w:tc>
          <w:tcPr>
            <w:tcW w:w="621"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nil"/>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nil"/>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资金分配合理性</w:t>
            </w:r>
          </w:p>
        </w:tc>
        <w:tc>
          <w:tcPr>
            <w:tcW w:w="487" w:type="pc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69"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323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41"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过程</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资金管理</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资金到位率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77"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预算执行率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91"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资金使用合规性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3.76</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资金分配依据</w:t>
            </w:r>
            <w:r>
              <w:rPr>
                <w:rFonts w:hint="eastAsia" w:ascii="宋体" w:hAnsi="宋体" w:cs="宋体"/>
                <w:color w:val="000000"/>
                <w:kern w:val="0"/>
                <w:sz w:val="18"/>
                <w:szCs w:val="18"/>
                <w:lang w:val="en-US" w:eastAsia="zh-CN" w:bidi="ar"/>
              </w:rPr>
              <w:t>有待进一步完善</w:t>
            </w:r>
          </w:p>
        </w:tc>
      </w:tr>
      <w:tr>
        <w:tblPrEx>
          <w:tblCellMar>
            <w:top w:w="0" w:type="dxa"/>
            <w:left w:w="108" w:type="dxa"/>
            <w:bottom w:w="0" w:type="dxa"/>
            <w:right w:w="108" w:type="dxa"/>
          </w:tblCellMar>
        </w:tblPrEx>
        <w:trPr>
          <w:trHeight w:val="502"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组织实施</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管理制度健全性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88"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制度执行有效性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91"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w:t>
            </w: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产出数量</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实际完成率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524"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产出质量</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质量达标率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9</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未针对3套设备分别设置</w:t>
            </w:r>
          </w:p>
        </w:tc>
      </w:tr>
      <w:tr>
        <w:tblPrEx>
          <w:tblCellMar>
            <w:top w:w="0" w:type="dxa"/>
            <w:left w:w="108" w:type="dxa"/>
            <w:bottom w:w="0" w:type="dxa"/>
            <w:right w:w="108" w:type="dxa"/>
          </w:tblCellMar>
        </w:tblPrEx>
        <w:trPr>
          <w:trHeight w:val="47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产出时效</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完成及时性</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10</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p>
        </w:tc>
      </w:tr>
      <w:tr>
        <w:tblPrEx>
          <w:tblCellMar>
            <w:top w:w="0" w:type="dxa"/>
            <w:left w:w="108" w:type="dxa"/>
            <w:bottom w:w="0" w:type="dxa"/>
            <w:right w:w="108" w:type="dxa"/>
          </w:tblCellMar>
        </w:tblPrEx>
        <w:trPr>
          <w:trHeight w:val="467"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产出成本</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成本节约率</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7.6</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成本控制</w:t>
            </w:r>
            <w:r>
              <w:rPr>
                <w:rFonts w:hint="eastAsia" w:ascii="宋体" w:hAnsi="宋体" w:cs="宋体"/>
                <w:color w:val="000000"/>
                <w:kern w:val="0"/>
                <w:sz w:val="18"/>
                <w:szCs w:val="18"/>
                <w:lang w:val="en-US" w:eastAsia="zh-CN" w:bidi="ar"/>
              </w:rPr>
              <w:t>措施有待进一步加强</w:t>
            </w:r>
          </w:p>
        </w:tc>
      </w:tr>
      <w:tr>
        <w:tblPrEx>
          <w:tblCellMar>
            <w:top w:w="0" w:type="dxa"/>
            <w:left w:w="108" w:type="dxa"/>
            <w:bottom w:w="0" w:type="dxa"/>
            <w:right w:w="108" w:type="dxa"/>
          </w:tblCellMar>
        </w:tblPrEx>
        <w:trPr>
          <w:trHeight w:val="426"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效益</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项目效益</w:t>
            </w: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实施效益</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16.4</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效益成果资料展现方面不够充分，经济效益支撑资料不足</w:t>
            </w:r>
          </w:p>
        </w:tc>
      </w:tr>
      <w:tr>
        <w:tblPrEx>
          <w:tblCellMar>
            <w:top w:w="0" w:type="dxa"/>
            <w:left w:w="108" w:type="dxa"/>
            <w:bottom w:w="0" w:type="dxa"/>
            <w:right w:w="108" w:type="dxa"/>
          </w:tblCellMar>
        </w:tblPrEx>
        <w:trPr>
          <w:trHeight w:val="426"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18"/>
                <w:szCs w:val="18"/>
              </w:rPr>
            </w:pPr>
          </w:p>
        </w:tc>
        <w:tc>
          <w:tcPr>
            <w:tcW w:w="8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满意度</w:t>
            </w:r>
          </w:p>
        </w:tc>
        <w:tc>
          <w:tcPr>
            <w:tcW w:w="48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8.2</w:t>
            </w:r>
          </w:p>
        </w:tc>
        <w:tc>
          <w:tcPr>
            <w:tcW w:w="32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样本量较少，满意度调查问卷针对性不足</w:t>
            </w:r>
          </w:p>
        </w:tc>
      </w:tr>
      <w:tr>
        <w:tblPrEx>
          <w:tblCellMar>
            <w:top w:w="0" w:type="dxa"/>
            <w:left w:w="108" w:type="dxa"/>
            <w:bottom w:w="0" w:type="dxa"/>
            <w:right w:w="108" w:type="dxa"/>
          </w:tblCellMar>
        </w:tblPrEx>
        <w:trPr>
          <w:trHeight w:val="644" w:hRule="atLeast"/>
        </w:trPr>
        <w:tc>
          <w:tcPr>
            <w:tcW w:w="12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总分</w:t>
            </w:r>
          </w:p>
        </w:tc>
        <w:tc>
          <w:tcPr>
            <w:tcW w:w="8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b/>
                <w:bCs/>
                <w:color w:val="000000"/>
                <w:sz w:val="18"/>
                <w:szCs w:val="18"/>
              </w:rPr>
            </w:pPr>
          </w:p>
        </w:tc>
        <w:tc>
          <w:tcPr>
            <w:tcW w:w="4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100</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kern w:val="0"/>
                <w:sz w:val="18"/>
                <w:szCs w:val="18"/>
                <w:lang w:bidi="ar"/>
              </w:rPr>
            </w:pPr>
            <w:r>
              <w:rPr>
                <w:rFonts w:hint="eastAsia" w:ascii="宋体" w:hAnsi="宋体" w:cs="宋体"/>
                <w:b/>
                <w:bCs/>
                <w:color w:val="000000"/>
                <w:kern w:val="0"/>
                <w:sz w:val="18"/>
                <w:szCs w:val="18"/>
                <w:lang w:bidi="ar"/>
              </w:rPr>
              <w:t>90.36</w:t>
            </w:r>
          </w:p>
        </w:tc>
        <w:tc>
          <w:tcPr>
            <w:tcW w:w="3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kern w:val="0"/>
                <w:sz w:val="18"/>
                <w:szCs w:val="18"/>
                <w:lang w:bidi="ar"/>
              </w:rPr>
            </w:pPr>
          </w:p>
        </w:tc>
      </w:tr>
    </w:tbl>
    <w:p>
      <w:pPr>
        <w:pStyle w:val="4"/>
        <w:ind w:firstLine="0"/>
        <w:rPr>
          <w:rFonts w:ascii="仿宋_GB2312" w:hAnsi="仿宋_GB2312" w:eastAsia="仿宋_GB2312" w:cs="仿宋_GB2312"/>
          <w:sz w:val="32"/>
          <w:szCs w:val="32"/>
        </w:rPr>
      </w:pPr>
    </w:p>
    <w:sectPr>
      <w:footerReference r:id="rId5" w:type="default"/>
      <w:pgSz w:w="11906" w:h="16838"/>
      <w:pgMar w:top="1440" w:right="1803" w:bottom="1440" w:left="1803"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21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随遇♛侕安">
    <w15:presenceInfo w15:providerId="None" w15:userId="随遇♛侕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 w:name="KSO_WPS_MARK_KEY" w:val="7a166d09-1e3a-467b-98e2-8130500f12af"/>
  </w:docVars>
  <w:rsids>
    <w:rsidRoot w:val="00172A27"/>
    <w:rsid w:val="00001EB3"/>
    <w:rsid w:val="00005402"/>
    <w:rsid w:val="0002098B"/>
    <w:rsid w:val="00032A5A"/>
    <w:rsid w:val="00066FBA"/>
    <w:rsid w:val="00103A3E"/>
    <w:rsid w:val="00133589"/>
    <w:rsid w:val="00172A27"/>
    <w:rsid w:val="00172E78"/>
    <w:rsid w:val="0018274C"/>
    <w:rsid w:val="001D501F"/>
    <w:rsid w:val="0028290C"/>
    <w:rsid w:val="00282A42"/>
    <w:rsid w:val="002B03E9"/>
    <w:rsid w:val="002D72C0"/>
    <w:rsid w:val="00314C6A"/>
    <w:rsid w:val="00324026"/>
    <w:rsid w:val="00357E09"/>
    <w:rsid w:val="00367387"/>
    <w:rsid w:val="003824DF"/>
    <w:rsid w:val="004357D7"/>
    <w:rsid w:val="00496DA9"/>
    <w:rsid w:val="004B0DFB"/>
    <w:rsid w:val="004B79B9"/>
    <w:rsid w:val="004F12BA"/>
    <w:rsid w:val="00512D58"/>
    <w:rsid w:val="005319D6"/>
    <w:rsid w:val="00583A22"/>
    <w:rsid w:val="005E0153"/>
    <w:rsid w:val="006131BC"/>
    <w:rsid w:val="006A1389"/>
    <w:rsid w:val="006A2733"/>
    <w:rsid w:val="006B2495"/>
    <w:rsid w:val="006D3D59"/>
    <w:rsid w:val="006D466B"/>
    <w:rsid w:val="006E0FF9"/>
    <w:rsid w:val="006E3EF0"/>
    <w:rsid w:val="006F0800"/>
    <w:rsid w:val="0072339D"/>
    <w:rsid w:val="007A474D"/>
    <w:rsid w:val="0089154B"/>
    <w:rsid w:val="00981326"/>
    <w:rsid w:val="00985F48"/>
    <w:rsid w:val="009A5857"/>
    <w:rsid w:val="009A61EF"/>
    <w:rsid w:val="009F4282"/>
    <w:rsid w:val="00A0586B"/>
    <w:rsid w:val="00A62799"/>
    <w:rsid w:val="00AF7E2C"/>
    <w:rsid w:val="00B16637"/>
    <w:rsid w:val="00B212AC"/>
    <w:rsid w:val="00B47346"/>
    <w:rsid w:val="00BF4DC4"/>
    <w:rsid w:val="00C000D7"/>
    <w:rsid w:val="00C603FA"/>
    <w:rsid w:val="00D11077"/>
    <w:rsid w:val="00DF1AC6"/>
    <w:rsid w:val="00E13650"/>
    <w:rsid w:val="00E31C50"/>
    <w:rsid w:val="00E552C6"/>
    <w:rsid w:val="00E80119"/>
    <w:rsid w:val="00EA3972"/>
    <w:rsid w:val="00EB207E"/>
    <w:rsid w:val="00F022F7"/>
    <w:rsid w:val="00F7263D"/>
    <w:rsid w:val="00F828E1"/>
    <w:rsid w:val="00FA159C"/>
    <w:rsid w:val="01521C8D"/>
    <w:rsid w:val="0167398B"/>
    <w:rsid w:val="016F77C6"/>
    <w:rsid w:val="01973B44"/>
    <w:rsid w:val="019E77F1"/>
    <w:rsid w:val="01A22C15"/>
    <w:rsid w:val="01D95F0B"/>
    <w:rsid w:val="01EE19B6"/>
    <w:rsid w:val="020411DA"/>
    <w:rsid w:val="0204742C"/>
    <w:rsid w:val="02094A42"/>
    <w:rsid w:val="02217FDE"/>
    <w:rsid w:val="02405F8A"/>
    <w:rsid w:val="027470CC"/>
    <w:rsid w:val="0288005D"/>
    <w:rsid w:val="028E3199"/>
    <w:rsid w:val="02C72207"/>
    <w:rsid w:val="02CB1CF7"/>
    <w:rsid w:val="03185CD3"/>
    <w:rsid w:val="032C4E8C"/>
    <w:rsid w:val="03463A74"/>
    <w:rsid w:val="03483348"/>
    <w:rsid w:val="034877EC"/>
    <w:rsid w:val="03655CA8"/>
    <w:rsid w:val="038500F8"/>
    <w:rsid w:val="0385634A"/>
    <w:rsid w:val="038C592B"/>
    <w:rsid w:val="038D16A3"/>
    <w:rsid w:val="03906A9D"/>
    <w:rsid w:val="03991D08"/>
    <w:rsid w:val="040A2CF3"/>
    <w:rsid w:val="042B5143"/>
    <w:rsid w:val="043D4E77"/>
    <w:rsid w:val="043D741E"/>
    <w:rsid w:val="045301F6"/>
    <w:rsid w:val="04531FA4"/>
    <w:rsid w:val="04714B20"/>
    <w:rsid w:val="04A15406"/>
    <w:rsid w:val="04FA22E8"/>
    <w:rsid w:val="05191440"/>
    <w:rsid w:val="05192D42"/>
    <w:rsid w:val="051A6F66"/>
    <w:rsid w:val="05816E26"/>
    <w:rsid w:val="05AB73D8"/>
    <w:rsid w:val="05AD1B88"/>
    <w:rsid w:val="05B13426"/>
    <w:rsid w:val="05B14E96"/>
    <w:rsid w:val="05EA06E6"/>
    <w:rsid w:val="05F872A7"/>
    <w:rsid w:val="06071298"/>
    <w:rsid w:val="06304C93"/>
    <w:rsid w:val="06542C00"/>
    <w:rsid w:val="06652463"/>
    <w:rsid w:val="0679244D"/>
    <w:rsid w:val="068550F0"/>
    <w:rsid w:val="06A905A2"/>
    <w:rsid w:val="06B70F10"/>
    <w:rsid w:val="06EE2458"/>
    <w:rsid w:val="06EF16E1"/>
    <w:rsid w:val="07025A45"/>
    <w:rsid w:val="071B37BE"/>
    <w:rsid w:val="07610E7C"/>
    <w:rsid w:val="07660241"/>
    <w:rsid w:val="07B46A7F"/>
    <w:rsid w:val="08275C22"/>
    <w:rsid w:val="084A1910"/>
    <w:rsid w:val="085245E8"/>
    <w:rsid w:val="08580350"/>
    <w:rsid w:val="087F780C"/>
    <w:rsid w:val="08A1254F"/>
    <w:rsid w:val="08A41020"/>
    <w:rsid w:val="08D15B8E"/>
    <w:rsid w:val="09063A89"/>
    <w:rsid w:val="090B72F2"/>
    <w:rsid w:val="093A1985"/>
    <w:rsid w:val="093D1475"/>
    <w:rsid w:val="09502F56"/>
    <w:rsid w:val="097D1872"/>
    <w:rsid w:val="09DB0C07"/>
    <w:rsid w:val="09F45FD8"/>
    <w:rsid w:val="0A2543E3"/>
    <w:rsid w:val="0A342878"/>
    <w:rsid w:val="0A650C83"/>
    <w:rsid w:val="0A9D21CB"/>
    <w:rsid w:val="0AFC0FE7"/>
    <w:rsid w:val="0B1103EB"/>
    <w:rsid w:val="0B1701D0"/>
    <w:rsid w:val="0B273AD6"/>
    <w:rsid w:val="0B293A5F"/>
    <w:rsid w:val="0B297F03"/>
    <w:rsid w:val="0B310B66"/>
    <w:rsid w:val="0B3B3792"/>
    <w:rsid w:val="0B4765DB"/>
    <w:rsid w:val="0B4E4975"/>
    <w:rsid w:val="0B626F71"/>
    <w:rsid w:val="0B6E3B68"/>
    <w:rsid w:val="0BC81BCE"/>
    <w:rsid w:val="0BDC4F75"/>
    <w:rsid w:val="0BDE6F3F"/>
    <w:rsid w:val="0BF57DE5"/>
    <w:rsid w:val="0C104C1F"/>
    <w:rsid w:val="0C476893"/>
    <w:rsid w:val="0C5010C1"/>
    <w:rsid w:val="0C57284E"/>
    <w:rsid w:val="0C985340"/>
    <w:rsid w:val="0CA43CE5"/>
    <w:rsid w:val="0CE340E1"/>
    <w:rsid w:val="0CE83016"/>
    <w:rsid w:val="0CE9794A"/>
    <w:rsid w:val="0CEE4E01"/>
    <w:rsid w:val="0D054058"/>
    <w:rsid w:val="0D270472"/>
    <w:rsid w:val="0D3C2A57"/>
    <w:rsid w:val="0D531267"/>
    <w:rsid w:val="0D643474"/>
    <w:rsid w:val="0D6B035F"/>
    <w:rsid w:val="0D927FE1"/>
    <w:rsid w:val="0DD73C46"/>
    <w:rsid w:val="0DF20A80"/>
    <w:rsid w:val="0E5057A5"/>
    <w:rsid w:val="0E545297"/>
    <w:rsid w:val="0E72396F"/>
    <w:rsid w:val="0E72571D"/>
    <w:rsid w:val="0E7D2A40"/>
    <w:rsid w:val="0EB2020F"/>
    <w:rsid w:val="0EC51CF1"/>
    <w:rsid w:val="0F046CBD"/>
    <w:rsid w:val="0F0E3698"/>
    <w:rsid w:val="0F0F7410"/>
    <w:rsid w:val="0F1467D4"/>
    <w:rsid w:val="0F182768"/>
    <w:rsid w:val="0F1E7653"/>
    <w:rsid w:val="0F362BEE"/>
    <w:rsid w:val="0F363917"/>
    <w:rsid w:val="0F4C2412"/>
    <w:rsid w:val="0F8C451C"/>
    <w:rsid w:val="0FE268D2"/>
    <w:rsid w:val="0FFC1742"/>
    <w:rsid w:val="1008458B"/>
    <w:rsid w:val="1017657C"/>
    <w:rsid w:val="102B64CB"/>
    <w:rsid w:val="10611EED"/>
    <w:rsid w:val="106D7EE0"/>
    <w:rsid w:val="10A02A15"/>
    <w:rsid w:val="10A122E9"/>
    <w:rsid w:val="10C20BDE"/>
    <w:rsid w:val="10E2302E"/>
    <w:rsid w:val="11140D0D"/>
    <w:rsid w:val="11515ABE"/>
    <w:rsid w:val="11633575"/>
    <w:rsid w:val="117520D5"/>
    <w:rsid w:val="117619C8"/>
    <w:rsid w:val="11A46535"/>
    <w:rsid w:val="11B81FE1"/>
    <w:rsid w:val="11DF30C9"/>
    <w:rsid w:val="11EB5F12"/>
    <w:rsid w:val="11FA325C"/>
    <w:rsid w:val="11FB29E1"/>
    <w:rsid w:val="121A5B32"/>
    <w:rsid w:val="12445622"/>
    <w:rsid w:val="129640D0"/>
    <w:rsid w:val="129B16E6"/>
    <w:rsid w:val="12B66520"/>
    <w:rsid w:val="12D746E8"/>
    <w:rsid w:val="12E3308D"/>
    <w:rsid w:val="12ED5CBA"/>
    <w:rsid w:val="132C233E"/>
    <w:rsid w:val="1376180B"/>
    <w:rsid w:val="13785584"/>
    <w:rsid w:val="13914897"/>
    <w:rsid w:val="13F91F34"/>
    <w:rsid w:val="14011A1D"/>
    <w:rsid w:val="141D437D"/>
    <w:rsid w:val="14524026"/>
    <w:rsid w:val="149363ED"/>
    <w:rsid w:val="149567F3"/>
    <w:rsid w:val="14C667C2"/>
    <w:rsid w:val="14CE5D20"/>
    <w:rsid w:val="14DE1D5E"/>
    <w:rsid w:val="151B1BCE"/>
    <w:rsid w:val="15346754"/>
    <w:rsid w:val="15363948"/>
    <w:rsid w:val="15B24AB7"/>
    <w:rsid w:val="15B34F99"/>
    <w:rsid w:val="15B605E5"/>
    <w:rsid w:val="15CA5E3E"/>
    <w:rsid w:val="15E11B06"/>
    <w:rsid w:val="160550C9"/>
    <w:rsid w:val="16297009"/>
    <w:rsid w:val="1635775C"/>
    <w:rsid w:val="1666025D"/>
    <w:rsid w:val="16BE59A3"/>
    <w:rsid w:val="16C17241"/>
    <w:rsid w:val="16EB25B6"/>
    <w:rsid w:val="17397720"/>
    <w:rsid w:val="173D7210"/>
    <w:rsid w:val="17571954"/>
    <w:rsid w:val="179B3F36"/>
    <w:rsid w:val="17A0154D"/>
    <w:rsid w:val="17D86F39"/>
    <w:rsid w:val="17EA27C8"/>
    <w:rsid w:val="18131D1F"/>
    <w:rsid w:val="183121A5"/>
    <w:rsid w:val="18463EA2"/>
    <w:rsid w:val="18624A54"/>
    <w:rsid w:val="186C142F"/>
    <w:rsid w:val="187A3B4C"/>
    <w:rsid w:val="18A8690B"/>
    <w:rsid w:val="18B057C0"/>
    <w:rsid w:val="18ED756F"/>
    <w:rsid w:val="19117F60"/>
    <w:rsid w:val="19153875"/>
    <w:rsid w:val="192F46E4"/>
    <w:rsid w:val="19397563"/>
    <w:rsid w:val="195645B9"/>
    <w:rsid w:val="19810F0A"/>
    <w:rsid w:val="19CA465F"/>
    <w:rsid w:val="19E03E83"/>
    <w:rsid w:val="19E41BC5"/>
    <w:rsid w:val="19EC2827"/>
    <w:rsid w:val="19F142E2"/>
    <w:rsid w:val="1A004525"/>
    <w:rsid w:val="1A361CF4"/>
    <w:rsid w:val="1A7A0A4C"/>
    <w:rsid w:val="1A89276C"/>
    <w:rsid w:val="1AA11864"/>
    <w:rsid w:val="1AA43102"/>
    <w:rsid w:val="1AC45552"/>
    <w:rsid w:val="1ACB4B33"/>
    <w:rsid w:val="1AD64605"/>
    <w:rsid w:val="1B19247D"/>
    <w:rsid w:val="1B3501FE"/>
    <w:rsid w:val="1B4B17D0"/>
    <w:rsid w:val="1B665B0D"/>
    <w:rsid w:val="1B6B1E72"/>
    <w:rsid w:val="1BAA4748"/>
    <w:rsid w:val="1BCC0B62"/>
    <w:rsid w:val="1BFD6255"/>
    <w:rsid w:val="1C1222ED"/>
    <w:rsid w:val="1C365520"/>
    <w:rsid w:val="1C3D55BC"/>
    <w:rsid w:val="1C640D9B"/>
    <w:rsid w:val="1C9176B6"/>
    <w:rsid w:val="1C986C96"/>
    <w:rsid w:val="1C9A10CA"/>
    <w:rsid w:val="1CA13D9D"/>
    <w:rsid w:val="1CA90EA4"/>
    <w:rsid w:val="1CDA72AF"/>
    <w:rsid w:val="1D303373"/>
    <w:rsid w:val="1D7E40DE"/>
    <w:rsid w:val="1DFD14A7"/>
    <w:rsid w:val="1E026ABD"/>
    <w:rsid w:val="1E110AAE"/>
    <w:rsid w:val="1E25455A"/>
    <w:rsid w:val="1E276524"/>
    <w:rsid w:val="1E3A1B30"/>
    <w:rsid w:val="1E4A457B"/>
    <w:rsid w:val="1E6E5F01"/>
    <w:rsid w:val="1ECF79A4"/>
    <w:rsid w:val="1EFB350D"/>
    <w:rsid w:val="1F06438B"/>
    <w:rsid w:val="1F5C21FD"/>
    <w:rsid w:val="1F737547"/>
    <w:rsid w:val="1F751511"/>
    <w:rsid w:val="1F8350EC"/>
    <w:rsid w:val="1F8A3F17"/>
    <w:rsid w:val="1F8A67F0"/>
    <w:rsid w:val="1F925C1F"/>
    <w:rsid w:val="1FB45B95"/>
    <w:rsid w:val="1FB9600E"/>
    <w:rsid w:val="1FC555DF"/>
    <w:rsid w:val="1FE521F3"/>
    <w:rsid w:val="20517888"/>
    <w:rsid w:val="206E4411"/>
    <w:rsid w:val="208F6602"/>
    <w:rsid w:val="20987265"/>
    <w:rsid w:val="20A025BE"/>
    <w:rsid w:val="20A91472"/>
    <w:rsid w:val="20BB73F7"/>
    <w:rsid w:val="20E424AA"/>
    <w:rsid w:val="20EF0E4F"/>
    <w:rsid w:val="20FA3A7C"/>
    <w:rsid w:val="211B39F2"/>
    <w:rsid w:val="216970C8"/>
    <w:rsid w:val="2197576F"/>
    <w:rsid w:val="219B1217"/>
    <w:rsid w:val="219C4B33"/>
    <w:rsid w:val="21FB3F4F"/>
    <w:rsid w:val="21FC1A76"/>
    <w:rsid w:val="222F70DD"/>
    <w:rsid w:val="2274785E"/>
    <w:rsid w:val="22896798"/>
    <w:rsid w:val="229B128E"/>
    <w:rsid w:val="22C81958"/>
    <w:rsid w:val="22C97BAA"/>
    <w:rsid w:val="22D30A28"/>
    <w:rsid w:val="22DD3655"/>
    <w:rsid w:val="22E449E3"/>
    <w:rsid w:val="22E5250A"/>
    <w:rsid w:val="22FA4207"/>
    <w:rsid w:val="22FB1D2D"/>
    <w:rsid w:val="230961F8"/>
    <w:rsid w:val="23144B9D"/>
    <w:rsid w:val="23180793"/>
    <w:rsid w:val="232F5A43"/>
    <w:rsid w:val="233744AF"/>
    <w:rsid w:val="235C6C70"/>
    <w:rsid w:val="23616034"/>
    <w:rsid w:val="23671171"/>
    <w:rsid w:val="23704B9A"/>
    <w:rsid w:val="23735D67"/>
    <w:rsid w:val="237F64BA"/>
    <w:rsid w:val="23AB5501"/>
    <w:rsid w:val="23D93C60"/>
    <w:rsid w:val="23DC56BB"/>
    <w:rsid w:val="24343749"/>
    <w:rsid w:val="24411097"/>
    <w:rsid w:val="24724271"/>
    <w:rsid w:val="2472601F"/>
    <w:rsid w:val="249E6E14"/>
    <w:rsid w:val="24C34ACD"/>
    <w:rsid w:val="24E66811"/>
    <w:rsid w:val="251A293E"/>
    <w:rsid w:val="25406175"/>
    <w:rsid w:val="25441769"/>
    <w:rsid w:val="255676EF"/>
    <w:rsid w:val="257162D7"/>
    <w:rsid w:val="258044EE"/>
    <w:rsid w:val="25956469"/>
    <w:rsid w:val="25BC1C48"/>
    <w:rsid w:val="25F767DC"/>
    <w:rsid w:val="260E7FC9"/>
    <w:rsid w:val="261F5D33"/>
    <w:rsid w:val="26345C82"/>
    <w:rsid w:val="26445799"/>
    <w:rsid w:val="264A1001"/>
    <w:rsid w:val="266B541C"/>
    <w:rsid w:val="266D6A9E"/>
    <w:rsid w:val="267E0CAB"/>
    <w:rsid w:val="268838D8"/>
    <w:rsid w:val="269C55D5"/>
    <w:rsid w:val="26A60202"/>
    <w:rsid w:val="26AC3A6A"/>
    <w:rsid w:val="26C009EF"/>
    <w:rsid w:val="26E06CB1"/>
    <w:rsid w:val="26F96584"/>
    <w:rsid w:val="272A2BE1"/>
    <w:rsid w:val="272F6449"/>
    <w:rsid w:val="277D71B5"/>
    <w:rsid w:val="27AE3812"/>
    <w:rsid w:val="27B8643F"/>
    <w:rsid w:val="27C60B5C"/>
    <w:rsid w:val="27D56FF1"/>
    <w:rsid w:val="27EC7E96"/>
    <w:rsid w:val="27FF406E"/>
    <w:rsid w:val="28114E3B"/>
    <w:rsid w:val="28416434"/>
    <w:rsid w:val="287E1436"/>
    <w:rsid w:val="289B3D96"/>
    <w:rsid w:val="289D71C7"/>
    <w:rsid w:val="28ED036A"/>
    <w:rsid w:val="290B223D"/>
    <w:rsid w:val="2976210D"/>
    <w:rsid w:val="298A5BB9"/>
    <w:rsid w:val="29D82DC8"/>
    <w:rsid w:val="29EC0622"/>
    <w:rsid w:val="2A043BBD"/>
    <w:rsid w:val="2A104310"/>
    <w:rsid w:val="2A2523C4"/>
    <w:rsid w:val="2A6D1762"/>
    <w:rsid w:val="2A846AAC"/>
    <w:rsid w:val="2A992557"/>
    <w:rsid w:val="2AA84549"/>
    <w:rsid w:val="2AAA4765"/>
    <w:rsid w:val="2AAB5DE7"/>
    <w:rsid w:val="2AB60363"/>
    <w:rsid w:val="2AB96756"/>
    <w:rsid w:val="2AC11AAE"/>
    <w:rsid w:val="2ACD3FAF"/>
    <w:rsid w:val="2AD215C5"/>
    <w:rsid w:val="2B0A5203"/>
    <w:rsid w:val="2B19455A"/>
    <w:rsid w:val="2B312790"/>
    <w:rsid w:val="2B361B54"/>
    <w:rsid w:val="2B6C4B01"/>
    <w:rsid w:val="2B9920E3"/>
    <w:rsid w:val="2B9D1BD3"/>
    <w:rsid w:val="2BB86A0D"/>
    <w:rsid w:val="2BCC4267"/>
    <w:rsid w:val="2C0F0D1A"/>
    <w:rsid w:val="2C1F083A"/>
    <w:rsid w:val="2C2220D9"/>
    <w:rsid w:val="2C22657D"/>
    <w:rsid w:val="2C526E62"/>
    <w:rsid w:val="2C5A1872"/>
    <w:rsid w:val="2C82701B"/>
    <w:rsid w:val="2CA13945"/>
    <w:rsid w:val="2CE11F94"/>
    <w:rsid w:val="2CE576AE"/>
    <w:rsid w:val="2CF577ED"/>
    <w:rsid w:val="2D1B54A6"/>
    <w:rsid w:val="2D1F486A"/>
    <w:rsid w:val="2D216834"/>
    <w:rsid w:val="2D4D6288"/>
    <w:rsid w:val="2D4D7629"/>
    <w:rsid w:val="2DB31B82"/>
    <w:rsid w:val="2DB604DD"/>
    <w:rsid w:val="2DCE2518"/>
    <w:rsid w:val="2DDB4C35"/>
    <w:rsid w:val="2DF47AA5"/>
    <w:rsid w:val="2E2F28A9"/>
    <w:rsid w:val="2E3D31FA"/>
    <w:rsid w:val="2E5844D8"/>
    <w:rsid w:val="2E6B5FB9"/>
    <w:rsid w:val="2E911AB9"/>
    <w:rsid w:val="2E9157E0"/>
    <w:rsid w:val="2EB84F76"/>
    <w:rsid w:val="2EC8340B"/>
    <w:rsid w:val="2ED55D3D"/>
    <w:rsid w:val="2EE6563F"/>
    <w:rsid w:val="2EF35FAE"/>
    <w:rsid w:val="2F034443"/>
    <w:rsid w:val="2F350375"/>
    <w:rsid w:val="2F807842"/>
    <w:rsid w:val="2FD858D0"/>
    <w:rsid w:val="2FFD70E5"/>
    <w:rsid w:val="300C7328"/>
    <w:rsid w:val="300F6E18"/>
    <w:rsid w:val="30332B06"/>
    <w:rsid w:val="304545E8"/>
    <w:rsid w:val="30562C99"/>
    <w:rsid w:val="3078676B"/>
    <w:rsid w:val="308C0468"/>
    <w:rsid w:val="3095556F"/>
    <w:rsid w:val="30AB6B41"/>
    <w:rsid w:val="30AE03DF"/>
    <w:rsid w:val="30B654E5"/>
    <w:rsid w:val="30F73B34"/>
    <w:rsid w:val="310E0E7D"/>
    <w:rsid w:val="3115220C"/>
    <w:rsid w:val="3159290B"/>
    <w:rsid w:val="31605B7D"/>
    <w:rsid w:val="3175714F"/>
    <w:rsid w:val="319E48F7"/>
    <w:rsid w:val="31B934DF"/>
    <w:rsid w:val="31C0486E"/>
    <w:rsid w:val="31DE6AA2"/>
    <w:rsid w:val="31FD161E"/>
    <w:rsid w:val="32042FF1"/>
    <w:rsid w:val="3244724D"/>
    <w:rsid w:val="324C5F04"/>
    <w:rsid w:val="32650F71"/>
    <w:rsid w:val="326E42CA"/>
    <w:rsid w:val="327F0285"/>
    <w:rsid w:val="328C29A2"/>
    <w:rsid w:val="32C51A10"/>
    <w:rsid w:val="32D81743"/>
    <w:rsid w:val="32E4458C"/>
    <w:rsid w:val="32FD11AA"/>
    <w:rsid w:val="3361798A"/>
    <w:rsid w:val="33886D74"/>
    <w:rsid w:val="33A930DF"/>
    <w:rsid w:val="33AE48CC"/>
    <w:rsid w:val="33C647EA"/>
    <w:rsid w:val="33F86541"/>
    <w:rsid w:val="340A1DD0"/>
    <w:rsid w:val="342F1F88"/>
    <w:rsid w:val="343155AF"/>
    <w:rsid w:val="34796F56"/>
    <w:rsid w:val="34A246FE"/>
    <w:rsid w:val="34A51AF9"/>
    <w:rsid w:val="34B00BC9"/>
    <w:rsid w:val="34C603ED"/>
    <w:rsid w:val="34E24AFB"/>
    <w:rsid w:val="34EF1396"/>
    <w:rsid w:val="350727B3"/>
    <w:rsid w:val="351C1540"/>
    <w:rsid w:val="352E1AEE"/>
    <w:rsid w:val="35492DCC"/>
    <w:rsid w:val="354D6418"/>
    <w:rsid w:val="357A11D7"/>
    <w:rsid w:val="358E07DF"/>
    <w:rsid w:val="35C56367"/>
    <w:rsid w:val="35D2691D"/>
    <w:rsid w:val="35F20D6E"/>
    <w:rsid w:val="3600792F"/>
    <w:rsid w:val="360A381D"/>
    <w:rsid w:val="361C228F"/>
    <w:rsid w:val="36317AE8"/>
    <w:rsid w:val="363357AB"/>
    <w:rsid w:val="36545584"/>
    <w:rsid w:val="36745C27"/>
    <w:rsid w:val="36963DEF"/>
    <w:rsid w:val="36B64491"/>
    <w:rsid w:val="36DF5796"/>
    <w:rsid w:val="36E92171"/>
    <w:rsid w:val="37160A8C"/>
    <w:rsid w:val="371B2546"/>
    <w:rsid w:val="37321D6A"/>
    <w:rsid w:val="3757357E"/>
    <w:rsid w:val="37722262"/>
    <w:rsid w:val="378974B0"/>
    <w:rsid w:val="3793032E"/>
    <w:rsid w:val="37A10C9D"/>
    <w:rsid w:val="381F3845"/>
    <w:rsid w:val="38353194"/>
    <w:rsid w:val="389205E6"/>
    <w:rsid w:val="38B93DC5"/>
    <w:rsid w:val="38C06F01"/>
    <w:rsid w:val="38D62BC9"/>
    <w:rsid w:val="39316051"/>
    <w:rsid w:val="393950DD"/>
    <w:rsid w:val="3942200C"/>
    <w:rsid w:val="39535FC7"/>
    <w:rsid w:val="39777F08"/>
    <w:rsid w:val="39783C80"/>
    <w:rsid w:val="39846181"/>
    <w:rsid w:val="399565E0"/>
    <w:rsid w:val="39A27166"/>
    <w:rsid w:val="39BA7DF4"/>
    <w:rsid w:val="39CB2002"/>
    <w:rsid w:val="39D569DC"/>
    <w:rsid w:val="39D8529B"/>
    <w:rsid w:val="3A1C0AAF"/>
    <w:rsid w:val="3A257582"/>
    <w:rsid w:val="3A485400"/>
    <w:rsid w:val="3A606BEE"/>
    <w:rsid w:val="3A797CAF"/>
    <w:rsid w:val="3A887EF3"/>
    <w:rsid w:val="3A8D375B"/>
    <w:rsid w:val="3A8D72B7"/>
    <w:rsid w:val="3A947D0C"/>
    <w:rsid w:val="3A96260F"/>
    <w:rsid w:val="3A995C5C"/>
    <w:rsid w:val="3A9F1607"/>
    <w:rsid w:val="3AE27603"/>
    <w:rsid w:val="3B1F14C8"/>
    <w:rsid w:val="3B304812"/>
    <w:rsid w:val="3B8561E0"/>
    <w:rsid w:val="3BBD1E1E"/>
    <w:rsid w:val="3BFF41E4"/>
    <w:rsid w:val="3C4B11D8"/>
    <w:rsid w:val="3C7050E2"/>
    <w:rsid w:val="3C7102A0"/>
    <w:rsid w:val="3CA54D8C"/>
    <w:rsid w:val="3CD63197"/>
    <w:rsid w:val="3CE44C0D"/>
    <w:rsid w:val="3D0F0457"/>
    <w:rsid w:val="3D4A5933"/>
    <w:rsid w:val="3D5642D8"/>
    <w:rsid w:val="3D624A2B"/>
    <w:rsid w:val="3D6C7658"/>
    <w:rsid w:val="3D915310"/>
    <w:rsid w:val="3DAC1EFD"/>
    <w:rsid w:val="3DB85EE4"/>
    <w:rsid w:val="3DDD7661"/>
    <w:rsid w:val="3E133F77"/>
    <w:rsid w:val="3E1D0952"/>
    <w:rsid w:val="3E3D0FF4"/>
    <w:rsid w:val="3EC82FB3"/>
    <w:rsid w:val="3EDA6843"/>
    <w:rsid w:val="3EFB6EE5"/>
    <w:rsid w:val="3F47037C"/>
    <w:rsid w:val="3F4A5777"/>
    <w:rsid w:val="3F542A99"/>
    <w:rsid w:val="3F6C3A6C"/>
    <w:rsid w:val="3F757B2B"/>
    <w:rsid w:val="3FCE0156"/>
    <w:rsid w:val="3FD142DA"/>
    <w:rsid w:val="3FD66133"/>
    <w:rsid w:val="3FEF631E"/>
    <w:rsid w:val="40061FE5"/>
    <w:rsid w:val="4033445D"/>
    <w:rsid w:val="408829FA"/>
    <w:rsid w:val="40A4535A"/>
    <w:rsid w:val="40A86BF9"/>
    <w:rsid w:val="40AD06B3"/>
    <w:rsid w:val="40B82BB4"/>
    <w:rsid w:val="40EA5463"/>
    <w:rsid w:val="41032081"/>
    <w:rsid w:val="41281AE7"/>
    <w:rsid w:val="41347641"/>
    <w:rsid w:val="417E204F"/>
    <w:rsid w:val="417E7959"/>
    <w:rsid w:val="418A5AB5"/>
    <w:rsid w:val="41987956"/>
    <w:rsid w:val="41AA0F5B"/>
    <w:rsid w:val="41AE46E3"/>
    <w:rsid w:val="41BB295C"/>
    <w:rsid w:val="41C77552"/>
    <w:rsid w:val="41D63C39"/>
    <w:rsid w:val="41FE4209"/>
    <w:rsid w:val="42181B5C"/>
    <w:rsid w:val="421D3616"/>
    <w:rsid w:val="423821FE"/>
    <w:rsid w:val="42472441"/>
    <w:rsid w:val="424E557E"/>
    <w:rsid w:val="426254CD"/>
    <w:rsid w:val="426C3C04"/>
    <w:rsid w:val="428E0070"/>
    <w:rsid w:val="429F0E23"/>
    <w:rsid w:val="42AE24C0"/>
    <w:rsid w:val="42BC4BDD"/>
    <w:rsid w:val="42C43A92"/>
    <w:rsid w:val="42D77C69"/>
    <w:rsid w:val="42DF6B1E"/>
    <w:rsid w:val="431A7B56"/>
    <w:rsid w:val="43362BE2"/>
    <w:rsid w:val="433C5D1E"/>
    <w:rsid w:val="433E3844"/>
    <w:rsid w:val="435968D0"/>
    <w:rsid w:val="438C0A54"/>
    <w:rsid w:val="439C056B"/>
    <w:rsid w:val="43D03D38"/>
    <w:rsid w:val="43D16466"/>
    <w:rsid w:val="44240C8C"/>
    <w:rsid w:val="442742D8"/>
    <w:rsid w:val="442C5D93"/>
    <w:rsid w:val="44305883"/>
    <w:rsid w:val="44587568"/>
    <w:rsid w:val="447A08AC"/>
    <w:rsid w:val="448E6105"/>
    <w:rsid w:val="44E76F4A"/>
    <w:rsid w:val="44EE3048"/>
    <w:rsid w:val="44FA379B"/>
    <w:rsid w:val="450665E4"/>
    <w:rsid w:val="45140D01"/>
    <w:rsid w:val="451F76A5"/>
    <w:rsid w:val="45232CF2"/>
    <w:rsid w:val="45280308"/>
    <w:rsid w:val="458D0AB3"/>
    <w:rsid w:val="45AB2CE7"/>
    <w:rsid w:val="45D333A1"/>
    <w:rsid w:val="45E1035A"/>
    <w:rsid w:val="45EA7CB3"/>
    <w:rsid w:val="45F443CD"/>
    <w:rsid w:val="460743C1"/>
    <w:rsid w:val="460F3276"/>
    <w:rsid w:val="466E61EE"/>
    <w:rsid w:val="46D00C57"/>
    <w:rsid w:val="46EE732F"/>
    <w:rsid w:val="47176886"/>
    <w:rsid w:val="474A22AA"/>
    <w:rsid w:val="478F0B12"/>
    <w:rsid w:val="479F062A"/>
    <w:rsid w:val="47E349BA"/>
    <w:rsid w:val="47EC1AC1"/>
    <w:rsid w:val="480908C5"/>
    <w:rsid w:val="480A63EB"/>
    <w:rsid w:val="481334F1"/>
    <w:rsid w:val="481903DC"/>
    <w:rsid w:val="482C4392"/>
    <w:rsid w:val="483E6094"/>
    <w:rsid w:val="483E7472"/>
    <w:rsid w:val="48425B85"/>
    <w:rsid w:val="48457423"/>
    <w:rsid w:val="48763A80"/>
    <w:rsid w:val="489003EC"/>
    <w:rsid w:val="48900569"/>
    <w:rsid w:val="48930C7B"/>
    <w:rsid w:val="48B620CF"/>
    <w:rsid w:val="48BA396D"/>
    <w:rsid w:val="48CB3DCC"/>
    <w:rsid w:val="48E72288"/>
    <w:rsid w:val="48EC789E"/>
    <w:rsid w:val="48F36E7F"/>
    <w:rsid w:val="48FA1FBB"/>
    <w:rsid w:val="4901159C"/>
    <w:rsid w:val="4907292A"/>
    <w:rsid w:val="492B6619"/>
    <w:rsid w:val="49325BF9"/>
    <w:rsid w:val="49357497"/>
    <w:rsid w:val="4968786D"/>
    <w:rsid w:val="49902920"/>
    <w:rsid w:val="49A14B2D"/>
    <w:rsid w:val="49A34401"/>
    <w:rsid w:val="49A81A17"/>
    <w:rsid w:val="49AA1C33"/>
    <w:rsid w:val="4A044128"/>
    <w:rsid w:val="4A0839F8"/>
    <w:rsid w:val="4A083B20"/>
    <w:rsid w:val="4A484FA8"/>
    <w:rsid w:val="4A5F4CE9"/>
    <w:rsid w:val="4A946440"/>
    <w:rsid w:val="4AB80380"/>
    <w:rsid w:val="4ACD77C9"/>
    <w:rsid w:val="4ADB406F"/>
    <w:rsid w:val="4AEA6060"/>
    <w:rsid w:val="4B1F03FF"/>
    <w:rsid w:val="4B2772B4"/>
    <w:rsid w:val="4B7324F9"/>
    <w:rsid w:val="4B7A5635"/>
    <w:rsid w:val="4B814C16"/>
    <w:rsid w:val="4B931EE4"/>
    <w:rsid w:val="4B9E7576"/>
    <w:rsid w:val="4BA601D9"/>
    <w:rsid w:val="4BF76C86"/>
    <w:rsid w:val="4C0A4C0B"/>
    <w:rsid w:val="4C1B0BC7"/>
    <w:rsid w:val="4C325F10"/>
    <w:rsid w:val="4C362151"/>
    <w:rsid w:val="4C3752D5"/>
    <w:rsid w:val="4C5E4F57"/>
    <w:rsid w:val="4C6C1422"/>
    <w:rsid w:val="4C716A38"/>
    <w:rsid w:val="4CA7245A"/>
    <w:rsid w:val="4CB86415"/>
    <w:rsid w:val="4CC528E0"/>
    <w:rsid w:val="4CD15729"/>
    <w:rsid w:val="4CD273E2"/>
    <w:rsid w:val="4CD314A1"/>
    <w:rsid w:val="4CEC4543"/>
    <w:rsid w:val="4D3161C8"/>
    <w:rsid w:val="4D4203D5"/>
    <w:rsid w:val="4D422183"/>
    <w:rsid w:val="4D5048A0"/>
    <w:rsid w:val="4D7C38E7"/>
    <w:rsid w:val="4D8E7176"/>
    <w:rsid w:val="4DC808DA"/>
    <w:rsid w:val="4DCE1C69"/>
    <w:rsid w:val="4DEA6AA2"/>
    <w:rsid w:val="4E0D09E3"/>
    <w:rsid w:val="4E127DA7"/>
    <w:rsid w:val="4E13108B"/>
    <w:rsid w:val="4E192EE4"/>
    <w:rsid w:val="4E231FB4"/>
    <w:rsid w:val="4E347D1E"/>
    <w:rsid w:val="4E4B32B9"/>
    <w:rsid w:val="4E593C28"/>
    <w:rsid w:val="4E5B34FC"/>
    <w:rsid w:val="4E742810"/>
    <w:rsid w:val="4E775E5C"/>
    <w:rsid w:val="4E9E7420"/>
    <w:rsid w:val="4F5234B9"/>
    <w:rsid w:val="4F9C3DCC"/>
    <w:rsid w:val="4FBF7ABB"/>
    <w:rsid w:val="4FC60E49"/>
    <w:rsid w:val="500135C9"/>
    <w:rsid w:val="500876B4"/>
    <w:rsid w:val="50100316"/>
    <w:rsid w:val="5015592D"/>
    <w:rsid w:val="501A1177"/>
    <w:rsid w:val="50212524"/>
    <w:rsid w:val="502414AD"/>
    <w:rsid w:val="503B1837"/>
    <w:rsid w:val="50566671"/>
    <w:rsid w:val="505E5526"/>
    <w:rsid w:val="507C5002"/>
    <w:rsid w:val="50AD3DB7"/>
    <w:rsid w:val="513A1AEF"/>
    <w:rsid w:val="517A013D"/>
    <w:rsid w:val="51954F77"/>
    <w:rsid w:val="51BA5A6F"/>
    <w:rsid w:val="51C07B1A"/>
    <w:rsid w:val="51EE4687"/>
    <w:rsid w:val="51F223CA"/>
    <w:rsid w:val="520B6FE7"/>
    <w:rsid w:val="520D7203"/>
    <w:rsid w:val="52174CC2"/>
    <w:rsid w:val="52254B91"/>
    <w:rsid w:val="5288688A"/>
    <w:rsid w:val="530D6D8F"/>
    <w:rsid w:val="531350DD"/>
    <w:rsid w:val="53263B52"/>
    <w:rsid w:val="53AC47FA"/>
    <w:rsid w:val="53C102A5"/>
    <w:rsid w:val="53C953AC"/>
    <w:rsid w:val="53EE6BC1"/>
    <w:rsid w:val="53F32429"/>
    <w:rsid w:val="53F561A1"/>
    <w:rsid w:val="53FB308C"/>
    <w:rsid w:val="541D74A6"/>
    <w:rsid w:val="545A4256"/>
    <w:rsid w:val="547C241E"/>
    <w:rsid w:val="54923D2F"/>
    <w:rsid w:val="54B60C23"/>
    <w:rsid w:val="54BB4F7A"/>
    <w:rsid w:val="54BE5581"/>
    <w:rsid w:val="54CC7BFF"/>
    <w:rsid w:val="54CF07A0"/>
    <w:rsid w:val="54E0475B"/>
    <w:rsid w:val="55081F04"/>
    <w:rsid w:val="551B5793"/>
    <w:rsid w:val="555076EA"/>
    <w:rsid w:val="55546EF7"/>
    <w:rsid w:val="55560EC1"/>
    <w:rsid w:val="556F3C84"/>
    <w:rsid w:val="55BD4A9D"/>
    <w:rsid w:val="55E42029"/>
    <w:rsid w:val="55E464CD"/>
    <w:rsid w:val="562C1C22"/>
    <w:rsid w:val="565A678F"/>
    <w:rsid w:val="56674A08"/>
    <w:rsid w:val="568F0938"/>
    <w:rsid w:val="56B7773E"/>
    <w:rsid w:val="56C34335"/>
    <w:rsid w:val="56DD253D"/>
    <w:rsid w:val="56EB388B"/>
    <w:rsid w:val="57435475"/>
    <w:rsid w:val="574A6804"/>
    <w:rsid w:val="57995095"/>
    <w:rsid w:val="579D2DD8"/>
    <w:rsid w:val="57DB3900"/>
    <w:rsid w:val="57FD5624"/>
    <w:rsid w:val="57FF75EE"/>
    <w:rsid w:val="580F7106"/>
    <w:rsid w:val="583D0117"/>
    <w:rsid w:val="5842572D"/>
    <w:rsid w:val="585651F5"/>
    <w:rsid w:val="5862192B"/>
    <w:rsid w:val="58801DB1"/>
    <w:rsid w:val="5889510A"/>
    <w:rsid w:val="589046EA"/>
    <w:rsid w:val="58937D37"/>
    <w:rsid w:val="589F0489"/>
    <w:rsid w:val="58A261CC"/>
    <w:rsid w:val="58F702C5"/>
    <w:rsid w:val="59154BEF"/>
    <w:rsid w:val="59197074"/>
    <w:rsid w:val="591F781C"/>
    <w:rsid w:val="59407EBE"/>
    <w:rsid w:val="594F1EAF"/>
    <w:rsid w:val="596013A4"/>
    <w:rsid w:val="598A113A"/>
    <w:rsid w:val="59A246D5"/>
    <w:rsid w:val="59A65848"/>
    <w:rsid w:val="59A87812"/>
    <w:rsid w:val="59B241EC"/>
    <w:rsid w:val="59B461B6"/>
    <w:rsid w:val="59B817D3"/>
    <w:rsid w:val="59CF2FF0"/>
    <w:rsid w:val="5A074538"/>
    <w:rsid w:val="5A1343DE"/>
    <w:rsid w:val="5A2055FA"/>
    <w:rsid w:val="5A250E62"/>
    <w:rsid w:val="5A395D83"/>
    <w:rsid w:val="5A4A2677"/>
    <w:rsid w:val="5A643739"/>
    <w:rsid w:val="5A7B6CD4"/>
    <w:rsid w:val="5A7F67C4"/>
    <w:rsid w:val="5A89319F"/>
    <w:rsid w:val="5AB741B0"/>
    <w:rsid w:val="5AE20B01"/>
    <w:rsid w:val="5AF32D0E"/>
    <w:rsid w:val="5B0D3DD0"/>
    <w:rsid w:val="5B0F5D9A"/>
    <w:rsid w:val="5B10566E"/>
    <w:rsid w:val="5B8C73EB"/>
    <w:rsid w:val="5B90055D"/>
    <w:rsid w:val="5BAF6C35"/>
    <w:rsid w:val="5BEA2363"/>
    <w:rsid w:val="5C0E6052"/>
    <w:rsid w:val="5CA6628A"/>
    <w:rsid w:val="5CCC3817"/>
    <w:rsid w:val="5CD31049"/>
    <w:rsid w:val="5CD34BA6"/>
    <w:rsid w:val="5D047455"/>
    <w:rsid w:val="5D1B56E0"/>
    <w:rsid w:val="5D52640D"/>
    <w:rsid w:val="5D79574D"/>
    <w:rsid w:val="5D7C523D"/>
    <w:rsid w:val="5D8365CC"/>
    <w:rsid w:val="5D881E34"/>
    <w:rsid w:val="5D8F4F70"/>
    <w:rsid w:val="5D9A3915"/>
    <w:rsid w:val="5DB46785"/>
    <w:rsid w:val="5DB72F61"/>
    <w:rsid w:val="5DBA7B13"/>
    <w:rsid w:val="5DC02F4A"/>
    <w:rsid w:val="5DC50801"/>
    <w:rsid w:val="5DD30137"/>
    <w:rsid w:val="5E070FAB"/>
    <w:rsid w:val="5E252A8A"/>
    <w:rsid w:val="5E3B0C54"/>
    <w:rsid w:val="5E581806"/>
    <w:rsid w:val="5E5D506F"/>
    <w:rsid w:val="5E6B3500"/>
    <w:rsid w:val="5EA22A81"/>
    <w:rsid w:val="5EB6477F"/>
    <w:rsid w:val="5EE25574"/>
    <w:rsid w:val="5F3C4A16"/>
    <w:rsid w:val="5F7F1015"/>
    <w:rsid w:val="5F906D7E"/>
    <w:rsid w:val="5FEE3E15"/>
    <w:rsid w:val="602F47E9"/>
    <w:rsid w:val="60327E35"/>
    <w:rsid w:val="603D6F06"/>
    <w:rsid w:val="604A33D1"/>
    <w:rsid w:val="607E12CC"/>
    <w:rsid w:val="60B151FE"/>
    <w:rsid w:val="60C56EFB"/>
    <w:rsid w:val="61761FA3"/>
    <w:rsid w:val="61AB7E9F"/>
    <w:rsid w:val="61C3168D"/>
    <w:rsid w:val="61E33ADD"/>
    <w:rsid w:val="61EB0BE3"/>
    <w:rsid w:val="62037CDB"/>
    <w:rsid w:val="62083543"/>
    <w:rsid w:val="62097391"/>
    <w:rsid w:val="6220263B"/>
    <w:rsid w:val="62233ED9"/>
    <w:rsid w:val="622A2327"/>
    <w:rsid w:val="62375BD7"/>
    <w:rsid w:val="623C143F"/>
    <w:rsid w:val="624502F4"/>
    <w:rsid w:val="62740BD9"/>
    <w:rsid w:val="627666FF"/>
    <w:rsid w:val="62B92A90"/>
    <w:rsid w:val="62C068B6"/>
    <w:rsid w:val="62C456BC"/>
    <w:rsid w:val="62FE3735"/>
    <w:rsid w:val="6311467A"/>
    <w:rsid w:val="632C5010"/>
    <w:rsid w:val="6347009B"/>
    <w:rsid w:val="63892462"/>
    <w:rsid w:val="63A4729C"/>
    <w:rsid w:val="63CD05A1"/>
    <w:rsid w:val="63ED0C43"/>
    <w:rsid w:val="640D3093"/>
    <w:rsid w:val="64191A38"/>
    <w:rsid w:val="64340620"/>
    <w:rsid w:val="6468651B"/>
    <w:rsid w:val="646A4041"/>
    <w:rsid w:val="648F3AA8"/>
    <w:rsid w:val="64963088"/>
    <w:rsid w:val="64B251B8"/>
    <w:rsid w:val="64BE4A49"/>
    <w:rsid w:val="64C86FBA"/>
    <w:rsid w:val="64D43BB1"/>
    <w:rsid w:val="64E060B2"/>
    <w:rsid w:val="64E21E2A"/>
    <w:rsid w:val="6546685C"/>
    <w:rsid w:val="65490181"/>
    <w:rsid w:val="65943C08"/>
    <w:rsid w:val="65AE4402"/>
    <w:rsid w:val="65CD2ADA"/>
    <w:rsid w:val="65FF07B9"/>
    <w:rsid w:val="663743F7"/>
    <w:rsid w:val="665F74AA"/>
    <w:rsid w:val="666D606B"/>
    <w:rsid w:val="668A09CB"/>
    <w:rsid w:val="669435F8"/>
    <w:rsid w:val="66A870A3"/>
    <w:rsid w:val="66AA2E1B"/>
    <w:rsid w:val="66F66060"/>
    <w:rsid w:val="673821D5"/>
    <w:rsid w:val="67423054"/>
    <w:rsid w:val="67492634"/>
    <w:rsid w:val="67670D0C"/>
    <w:rsid w:val="678914D1"/>
    <w:rsid w:val="678C0773"/>
    <w:rsid w:val="678E0047"/>
    <w:rsid w:val="67B11F87"/>
    <w:rsid w:val="67BD092C"/>
    <w:rsid w:val="67C8041A"/>
    <w:rsid w:val="67DE6D85"/>
    <w:rsid w:val="67F87BB6"/>
    <w:rsid w:val="68064081"/>
    <w:rsid w:val="680B49BC"/>
    <w:rsid w:val="68282249"/>
    <w:rsid w:val="683E1A6D"/>
    <w:rsid w:val="68442DFB"/>
    <w:rsid w:val="689C6793"/>
    <w:rsid w:val="68A11FFC"/>
    <w:rsid w:val="68B97345"/>
    <w:rsid w:val="68F44821"/>
    <w:rsid w:val="68FD36D6"/>
    <w:rsid w:val="690C3919"/>
    <w:rsid w:val="69382960"/>
    <w:rsid w:val="69401815"/>
    <w:rsid w:val="6942733B"/>
    <w:rsid w:val="694E3F32"/>
    <w:rsid w:val="69690D6B"/>
    <w:rsid w:val="69692B1A"/>
    <w:rsid w:val="69731BEA"/>
    <w:rsid w:val="69831701"/>
    <w:rsid w:val="699024A8"/>
    <w:rsid w:val="699D27C3"/>
    <w:rsid w:val="69B8584F"/>
    <w:rsid w:val="69B875FD"/>
    <w:rsid w:val="69FF6FDA"/>
    <w:rsid w:val="6A260A0B"/>
    <w:rsid w:val="6A276531"/>
    <w:rsid w:val="6A2B2F4D"/>
    <w:rsid w:val="6A2C71AA"/>
    <w:rsid w:val="6A3550F2"/>
    <w:rsid w:val="6A38073E"/>
    <w:rsid w:val="6A45130E"/>
    <w:rsid w:val="6A8B6AC0"/>
    <w:rsid w:val="6AA87672"/>
    <w:rsid w:val="6AB9187F"/>
    <w:rsid w:val="6ABE6E95"/>
    <w:rsid w:val="6AD20B92"/>
    <w:rsid w:val="6AD93CCF"/>
    <w:rsid w:val="6AD9782B"/>
    <w:rsid w:val="6AF64881"/>
    <w:rsid w:val="6B013226"/>
    <w:rsid w:val="6B0845B4"/>
    <w:rsid w:val="6B3B73C7"/>
    <w:rsid w:val="6B4A24D7"/>
    <w:rsid w:val="6BA20565"/>
    <w:rsid w:val="6BAD2A66"/>
    <w:rsid w:val="6BDA5F51"/>
    <w:rsid w:val="6C305B70"/>
    <w:rsid w:val="6C3D64DF"/>
    <w:rsid w:val="6C43503E"/>
    <w:rsid w:val="6C4B6506"/>
    <w:rsid w:val="6C511D71"/>
    <w:rsid w:val="6CB247D7"/>
    <w:rsid w:val="6CB56076"/>
    <w:rsid w:val="6CD7423E"/>
    <w:rsid w:val="6CDD1A3E"/>
    <w:rsid w:val="6CE32BE3"/>
    <w:rsid w:val="6CE503E1"/>
    <w:rsid w:val="6D06067F"/>
    <w:rsid w:val="6D2531FB"/>
    <w:rsid w:val="6D321474"/>
    <w:rsid w:val="6D68758C"/>
    <w:rsid w:val="6DAD4F9F"/>
    <w:rsid w:val="6DBD1686"/>
    <w:rsid w:val="6DDA2238"/>
    <w:rsid w:val="6DEA1D4F"/>
    <w:rsid w:val="6DF17581"/>
    <w:rsid w:val="6E1A6997"/>
    <w:rsid w:val="6E296D1B"/>
    <w:rsid w:val="6E2D4C45"/>
    <w:rsid w:val="6E370F01"/>
    <w:rsid w:val="6E407BC1"/>
    <w:rsid w:val="6E4C47B8"/>
    <w:rsid w:val="6E5F44EB"/>
    <w:rsid w:val="6E7D0E15"/>
    <w:rsid w:val="6E865F1C"/>
    <w:rsid w:val="6E9028F6"/>
    <w:rsid w:val="6E922B12"/>
    <w:rsid w:val="6E957F0D"/>
    <w:rsid w:val="6EA14B04"/>
    <w:rsid w:val="6EA50203"/>
    <w:rsid w:val="6EAB3BD4"/>
    <w:rsid w:val="6EBC36EB"/>
    <w:rsid w:val="6EBD5345"/>
    <w:rsid w:val="6EBF4F8A"/>
    <w:rsid w:val="6EE64C0C"/>
    <w:rsid w:val="6EF8049C"/>
    <w:rsid w:val="6F5B4625"/>
    <w:rsid w:val="6F926B42"/>
    <w:rsid w:val="6FA36659"/>
    <w:rsid w:val="6FF15617"/>
    <w:rsid w:val="70111815"/>
    <w:rsid w:val="701E3F32"/>
    <w:rsid w:val="702552C0"/>
    <w:rsid w:val="709D754D"/>
    <w:rsid w:val="70A02B99"/>
    <w:rsid w:val="70A703CB"/>
    <w:rsid w:val="70AD67CE"/>
    <w:rsid w:val="70AE175A"/>
    <w:rsid w:val="70B36D70"/>
    <w:rsid w:val="70BF5715"/>
    <w:rsid w:val="70E21403"/>
    <w:rsid w:val="7106614B"/>
    <w:rsid w:val="710E0783"/>
    <w:rsid w:val="7141437C"/>
    <w:rsid w:val="718304F0"/>
    <w:rsid w:val="71A87F57"/>
    <w:rsid w:val="721675B7"/>
    <w:rsid w:val="722C6DDA"/>
    <w:rsid w:val="72330169"/>
    <w:rsid w:val="724C122A"/>
    <w:rsid w:val="724C2FD8"/>
    <w:rsid w:val="72A526E9"/>
    <w:rsid w:val="72AE77EF"/>
    <w:rsid w:val="72BE3825"/>
    <w:rsid w:val="72C07522"/>
    <w:rsid w:val="72D60AF4"/>
    <w:rsid w:val="72E01973"/>
    <w:rsid w:val="72EB459F"/>
    <w:rsid w:val="73245D03"/>
    <w:rsid w:val="732857F3"/>
    <w:rsid w:val="732D2E0A"/>
    <w:rsid w:val="733A463F"/>
    <w:rsid w:val="7363682B"/>
    <w:rsid w:val="73866EC6"/>
    <w:rsid w:val="73D17C39"/>
    <w:rsid w:val="73F851EC"/>
    <w:rsid w:val="7400051E"/>
    <w:rsid w:val="7400407A"/>
    <w:rsid w:val="74026044"/>
    <w:rsid w:val="74253AE1"/>
    <w:rsid w:val="742A7349"/>
    <w:rsid w:val="745715B3"/>
    <w:rsid w:val="745D771F"/>
    <w:rsid w:val="7487479C"/>
    <w:rsid w:val="74D774D1"/>
    <w:rsid w:val="74E86464"/>
    <w:rsid w:val="74F6722B"/>
    <w:rsid w:val="74FC7EFD"/>
    <w:rsid w:val="75071439"/>
    <w:rsid w:val="75644ADD"/>
    <w:rsid w:val="756845CD"/>
    <w:rsid w:val="75885109"/>
    <w:rsid w:val="75D03F20"/>
    <w:rsid w:val="762D4ECF"/>
    <w:rsid w:val="76377AFB"/>
    <w:rsid w:val="764009A7"/>
    <w:rsid w:val="766C59F7"/>
    <w:rsid w:val="76796B5A"/>
    <w:rsid w:val="76984A3E"/>
    <w:rsid w:val="76DE357C"/>
    <w:rsid w:val="76E33B9C"/>
    <w:rsid w:val="76EE465E"/>
    <w:rsid w:val="76F61765"/>
    <w:rsid w:val="76FB6D7B"/>
    <w:rsid w:val="77183DD1"/>
    <w:rsid w:val="771B11CB"/>
    <w:rsid w:val="77304C77"/>
    <w:rsid w:val="77471FC0"/>
    <w:rsid w:val="777F175A"/>
    <w:rsid w:val="777F5BFE"/>
    <w:rsid w:val="77843214"/>
    <w:rsid w:val="77A92C7B"/>
    <w:rsid w:val="77E67A2B"/>
    <w:rsid w:val="77F57C6E"/>
    <w:rsid w:val="77FC0FFD"/>
    <w:rsid w:val="78031BA2"/>
    <w:rsid w:val="781400F4"/>
    <w:rsid w:val="781E0F73"/>
    <w:rsid w:val="78434E7D"/>
    <w:rsid w:val="789456D9"/>
    <w:rsid w:val="78F543CA"/>
    <w:rsid w:val="790068CB"/>
    <w:rsid w:val="79174B1C"/>
    <w:rsid w:val="795814B0"/>
    <w:rsid w:val="798049F2"/>
    <w:rsid w:val="79A436FA"/>
    <w:rsid w:val="79BF6786"/>
    <w:rsid w:val="79F04B91"/>
    <w:rsid w:val="79FC3536"/>
    <w:rsid w:val="79FF6B82"/>
    <w:rsid w:val="7A476B1B"/>
    <w:rsid w:val="7A5275FA"/>
    <w:rsid w:val="7A794E29"/>
    <w:rsid w:val="7A8F7F06"/>
    <w:rsid w:val="7A965738"/>
    <w:rsid w:val="7A992B33"/>
    <w:rsid w:val="7B007056"/>
    <w:rsid w:val="7B0703E4"/>
    <w:rsid w:val="7B0C59FB"/>
    <w:rsid w:val="7B0E3521"/>
    <w:rsid w:val="7B1E6E81"/>
    <w:rsid w:val="7B1F572E"/>
    <w:rsid w:val="7B281F27"/>
    <w:rsid w:val="7B2F5245"/>
    <w:rsid w:val="7B697F31"/>
    <w:rsid w:val="7BB72C21"/>
    <w:rsid w:val="7BD337FC"/>
    <w:rsid w:val="7BEA285F"/>
    <w:rsid w:val="7BF872F1"/>
    <w:rsid w:val="7BFF4A59"/>
    <w:rsid w:val="7C2154D6"/>
    <w:rsid w:val="7C4411C4"/>
    <w:rsid w:val="7C5036C5"/>
    <w:rsid w:val="7C5F1B5A"/>
    <w:rsid w:val="7C8810B1"/>
    <w:rsid w:val="7C945CA8"/>
    <w:rsid w:val="7CCB71F0"/>
    <w:rsid w:val="7CEE7835"/>
    <w:rsid w:val="7CF130FA"/>
    <w:rsid w:val="7CF14EA8"/>
    <w:rsid w:val="7CF20C20"/>
    <w:rsid w:val="7CF44998"/>
    <w:rsid w:val="7CF60710"/>
    <w:rsid w:val="7D0C3A90"/>
    <w:rsid w:val="7D0D7808"/>
    <w:rsid w:val="7D5176F5"/>
    <w:rsid w:val="7D63567A"/>
    <w:rsid w:val="7D7703F8"/>
    <w:rsid w:val="7D8775BA"/>
    <w:rsid w:val="7DD6409E"/>
    <w:rsid w:val="7DED1B13"/>
    <w:rsid w:val="7E4E1E86"/>
    <w:rsid w:val="7E505BFE"/>
    <w:rsid w:val="7E590F57"/>
    <w:rsid w:val="7E6A3164"/>
    <w:rsid w:val="7E7361B8"/>
    <w:rsid w:val="7E9006F1"/>
    <w:rsid w:val="7ED06D3F"/>
    <w:rsid w:val="7EE66563"/>
    <w:rsid w:val="7F0C5FC9"/>
    <w:rsid w:val="7F111831"/>
    <w:rsid w:val="7F930498"/>
    <w:rsid w:val="7FD10FC1"/>
    <w:rsid w:val="7FF72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paragraph" w:styleId="3">
    <w:name w:val="heading 4"/>
    <w:basedOn w:val="1"/>
    <w:next w:val="1"/>
    <w:autoRedefine/>
    <w:qFormat/>
    <w:uiPriority w:val="0"/>
    <w:pPr>
      <w:spacing w:before="280" w:after="290" w:line="376" w:lineRule="auto"/>
      <w:outlineLvl w:val="3"/>
    </w:pPr>
    <w:rPr>
      <w:rFonts w:ascii="Arial" w:hAnsi="Arial" w:eastAsia="黑体"/>
      <w:b/>
      <w:bCs/>
      <w:sz w:val="28"/>
      <w:szCs w:val="28"/>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annotation text"/>
    <w:basedOn w:val="1"/>
    <w:link w:val="25"/>
    <w:autoRedefine/>
    <w:qFormat/>
    <w:uiPriority w:val="0"/>
    <w:pPr>
      <w:jc w:val="left"/>
    </w:pPr>
  </w:style>
  <w:style w:type="paragraph" w:styleId="6">
    <w:name w:val="Body Text"/>
    <w:basedOn w:val="1"/>
    <w:next w:val="7"/>
    <w:autoRedefine/>
    <w:qFormat/>
    <w:uiPriority w:val="0"/>
    <w:pPr>
      <w:spacing w:after="120" w:line="360" w:lineRule="auto"/>
      <w:ind w:firstLine="200" w:firstLineChars="200"/>
    </w:pPr>
    <w:rPr>
      <w:szCs w:val="21"/>
    </w:rPr>
  </w:style>
  <w:style w:type="paragraph" w:customStyle="1" w:styleId="7">
    <w:name w:val="正文文本 21"/>
    <w:basedOn w:val="1"/>
    <w:autoRedefine/>
    <w:qFormat/>
    <w:uiPriority w:val="0"/>
    <w:pPr>
      <w:spacing w:line="360" w:lineRule="auto"/>
      <w:ind w:firstLine="200" w:firstLineChars="200"/>
    </w:pPr>
    <w:rPr>
      <w:szCs w:val="21"/>
    </w:rPr>
  </w:style>
  <w:style w:type="paragraph" w:styleId="8">
    <w:name w:val="Body Text Indent 2"/>
    <w:basedOn w:val="1"/>
    <w:autoRedefine/>
    <w:qFormat/>
    <w:uiPriority w:val="0"/>
    <w:pPr>
      <w:spacing w:after="120" w:line="480" w:lineRule="auto"/>
      <w:ind w:left="420" w:leftChars="200"/>
    </w:pPr>
  </w:style>
  <w:style w:type="paragraph" w:styleId="9">
    <w:name w:val="Balloon Text"/>
    <w:basedOn w:val="1"/>
    <w:link w:val="28"/>
    <w:autoRedefine/>
    <w:qFormat/>
    <w:uiPriority w:val="0"/>
    <w:rPr>
      <w:sz w:val="18"/>
      <w:szCs w:val="18"/>
    </w:rPr>
  </w:style>
  <w:style w:type="paragraph" w:styleId="10">
    <w:name w:val="footer"/>
    <w:basedOn w:val="1"/>
    <w:autoRedefine/>
    <w:qFormat/>
    <w:uiPriority w:val="99"/>
    <w:pPr>
      <w:tabs>
        <w:tab w:val="center" w:pos="4153"/>
        <w:tab w:val="right" w:pos="8306"/>
      </w:tabs>
      <w:snapToGrid w:val="0"/>
      <w:jc w:val="left"/>
    </w:pPr>
    <w:rPr>
      <w:sz w:val="18"/>
      <w:szCs w:val="20"/>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39"/>
    <w:pPr>
      <w:tabs>
        <w:tab w:val="right" w:leader="dot" w:pos="8296"/>
      </w:tabs>
      <w:jc w:val="left"/>
    </w:pPr>
    <w:rPr>
      <w:rFonts w:ascii="仿宋_GB2312" w:eastAsia="仿宋_GB2312"/>
      <w:snapToGrid w:val="0"/>
      <w:kern w:val="0"/>
      <w:sz w:val="32"/>
      <w:szCs w:val="32"/>
    </w:rPr>
  </w:style>
  <w:style w:type="paragraph" w:styleId="13">
    <w:name w:val="toc 2"/>
    <w:basedOn w:val="1"/>
    <w:next w:val="1"/>
    <w:autoRedefine/>
    <w:qFormat/>
    <w:uiPriority w:val="39"/>
    <w:pPr>
      <w:ind w:left="420" w:leftChars="200"/>
    </w:pPr>
  </w:style>
  <w:style w:type="paragraph" w:styleId="14">
    <w:name w:val="annotation subject"/>
    <w:basedOn w:val="5"/>
    <w:next w:val="5"/>
    <w:link w:val="26"/>
    <w:autoRedefine/>
    <w:qFormat/>
    <w:uiPriority w:val="0"/>
    <w:rPr>
      <w:b/>
      <w:bCs/>
    </w:rPr>
  </w:style>
  <w:style w:type="character" w:styleId="17">
    <w:name w:val="page number"/>
    <w:basedOn w:val="16"/>
    <w:autoRedefine/>
    <w:unhideWhenUsed/>
    <w:qFormat/>
    <w:uiPriority w:val="0"/>
    <w:rPr>
      <w:rFonts w:hint="default"/>
      <w:sz w:val="24"/>
      <w:szCs w:val="24"/>
    </w:rPr>
  </w:style>
  <w:style w:type="character" w:styleId="18">
    <w:name w:val="Hyperlink"/>
    <w:basedOn w:val="16"/>
    <w:autoRedefine/>
    <w:qFormat/>
    <w:uiPriority w:val="99"/>
    <w:rPr>
      <w:color w:val="0000FF"/>
      <w:u w:val="single"/>
    </w:rPr>
  </w:style>
  <w:style w:type="character" w:styleId="19">
    <w:name w:val="annotation reference"/>
    <w:basedOn w:val="16"/>
    <w:autoRedefine/>
    <w:qFormat/>
    <w:uiPriority w:val="0"/>
    <w:rPr>
      <w:sz w:val="21"/>
      <w:szCs w:val="21"/>
    </w:rPr>
  </w:style>
  <w:style w:type="paragraph" w:customStyle="1" w:styleId="20">
    <w:name w:val="正文首行缩进1"/>
    <w:basedOn w:val="6"/>
    <w:autoRedefine/>
    <w:qFormat/>
    <w:uiPriority w:val="0"/>
    <w:pPr>
      <w:ind w:firstLine="420"/>
    </w:pPr>
  </w:style>
  <w:style w:type="paragraph" w:customStyle="1" w:styleId="21">
    <w:name w:val="列出段落1"/>
    <w:basedOn w:val="1"/>
    <w:autoRedefine/>
    <w:qFormat/>
    <w:uiPriority w:val="34"/>
    <w:pPr>
      <w:ind w:firstLine="420" w:firstLineChars="200"/>
    </w:pPr>
    <w:rPr>
      <w:rFonts w:ascii="Calibri" w:hAnsi="Calibri" w:cs="黑体"/>
      <w:szCs w:val="22"/>
    </w:rPr>
  </w:style>
  <w:style w:type="paragraph" w:customStyle="1" w:styleId="22">
    <w:name w:val="WPSOffice手动目录 1"/>
    <w:autoRedefine/>
    <w:qFormat/>
    <w:uiPriority w:val="0"/>
    <w:rPr>
      <w:rFonts w:ascii="Calibri" w:hAnsi="Calibri" w:eastAsia="宋体" w:cs="宋体"/>
      <w:lang w:val="en-US" w:eastAsia="zh-CN" w:bidi="ar-SA"/>
    </w:rPr>
  </w:style>
  <w:style w:type="paragraph" w:customStyle="1" w:styleId="23">
    <w:name w:val="WPSOffice手动目录 2"/>
    <w:autoRedefine/>
    <w:qFormat/>
    <w:uiPriority w:val="0"/>
    <w:pPr>
      <w:ind w:left="200" w:leftChars="200"/>
    </w:pPr>
    <w:rPr>
      <w:rFonts w:ascii="Calibri" w:hAnsi="Calibri" w:eastAsia="宋体" w:cs="宋体"/>
      <w:lang w:val="en-US" w:eastAsia="zh-CN" w:bidi="ar-SA"/>
    </w:rPr>
  </w:style>
  <w:style w:type="paragraph" w:customStyle="1" w:styleId="24">
    <w:name w:val="WPSOffice手动目录 3"/>
    <w:autoRedefine/>
    <w:qFormat/>
    <w:uiPriority w:val="0"/>
    <w:pPr>
      <w:ind w:left="400" w:leftChars="400"/>
    </w:pPr>
    <w:rPr>
      <w:rFonts w:ascii="Calibri" w:hAnsi="Calibri" w:eastAsia="宋体" w:cs="宋体"/>
      <w:lang w:val="en-US" w:eastAsia="zh-CN" w:bidi="ar-SA"/>
    </w:rPr>
  </w:style>
  <w:style w:type="character" w:customStyle="1" w:styleId="25">
    <w:name w:val="批注文字 字符"/>
    <w:basedOn w:val="16"/>
    <w:link w:val="5"/>
    <w:autoRedefine/>
    <w:qFormat/>
    <w:uiPriority w:val="0"/>
    <w:rPr>
      <w:kern w:val="2"/>
      <w:sz w:val="21"/>
      <w:szCs w:val="24"/>
    </w:rPr>
  </w:style>
  <w:style w:type="character" w:customStyle="1" w:styleId="26">
    <w:name w:val="批注主题 字符"/>
    <w:basedOn w:val="25"/>
    <w:link w:val="14"/>
    <w:autoRedefine/>
    <w:qFormat/>
    <w:uiPriority w:val="0"/>
    <w:rPr>
      <w:b/>
      <w:bCs/>
      <w:kern w:val="2"/>
      <w:sz w:val="21"/>
      <w:szCs w:val="24"/>
    </w:rPr>
  </w:style>
  <w:style w:type="paragraph" w:customStyle="1" w:styleId="27">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8">
    <w:name w:val="批注框文本 字符"/>
    <w:basedOn w:val="16"/>
    <w:link w:val="9"/>
    <w:autoRedefine/>
    <w:qFormat/>
    <w:uiPriority w:val="0"/>
    <w:rPr>
      <w:kern w:val="2"/>
      <w:sz w:val="18"/>
      <w:szCs w:val="18"/>
    </w:rPr>
  </w:style>
  <w:style w:type="paragraph" w:customStyle="1" w:styleId="29">
    <w:name w:val="修订2"/>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12C255E8-D9D6-4C33-B2C4-CB3276448188}">
  <ds:schemaRefs/>
</ds:datastoreItem>
</file>

<file path=customXml/itemProps11.xml><?xml version="1.0" encoding="utf-8"?>
<ds:datastoreItem xmlns:ds="http://schemas.openxmlformats.org/officeDocument/2006/customXml" ds:itemID="{B921C5ED-EBBF-4CE7-B239-307698E1638E}">
  <ds:schemaRefs/>
</ds:datastoreItem>
</file>

<file path=customXml/itemProps12.xml><?xml version="1.0" encoding="utf-8"?>
<ds:datastoreItem xmlns:ds="http://schemas.openxmlformats.org/officeDocument/2006/customXml" ds:itemID="{79B4AB74-DADD-4673-AC08-937D155EBDFF}">
  <ds:schemaRefs/>
</ds:datastoreItem>
</file>

<file path=customXml/itemProps13.xml><?xml version="1.0" encoding="utf-8"?>
<ds:datastoreItem xmlns:ds="http://schemas.openxmlformats.org/officeDocument/2006/customXml" ds:itemID="{03CD6A04-4E72-4FAB-A021-2D8029278D92}">
  <ds:schemaRefs/>
</ds:datastoreItem>
</file>

<file path=customXml/itemProps14.xml><?xml version="1.0" encoding="utf-8"?>
<ds:datastoreItem xmlns:ds="http://schemas.openxmlformats.org/officeDocument/2006/customXml" ds:itemID="{DA855079-B36B-4D4A-B8D1-E6A7B7214FEA}">
  <ds:schemaRefs/>
</ds:datastoreItem>
</file>

<file path=customXml/itemProps15.xml><?xml version="1.0" encoding="utf-8"?>
<ds:datastoreItem xmlns:ds="http://schemas.openxmlformats.org/officeDocument/2006/customXml" ds:itemID="{AB6615B9-92E0-44E1-99AA-7B17680F49D2}">
  <ds:schemaRefs/>
</ds:datastoreItem>
</file>

<file path=customXml/itemProps2.xml><?xml version="1.0" encoding="utf-8"?>
<ds:datastoreItem xmlns:ds="http://schemas.openxmlformats.org/officeDocument/2006/customXml" ds:itemID="{83AFC79D-A8F1-47EF-8D5D-1DD4E2763D5D}">
  <ds:schemaRefs/>
</ds:datastoreItem>
</file>

<file path=customXml/itemProps3.xml><?xml version="1.0" encoding="utf-8"?>
<ds:datastoreItem xmlns:ds="http://schemas.openxmlformats.org/officeDocument/2006/customXml" ds:itemID="{1C4B6BC0-0627-4E6A-B933-127F23EBE6A9}">
  <ds:schemaRefs/>
</ds:datastoreItem>
</file>

<file path=customXml/itemProps4.xml><?xml version="1.0" encoding="utf-8"?>
<ds:datastoreItem xmlns:ds="http://schemas.openxmlformats.org/officeDocument/2006/customXml" ds:itemID="{660E3C6A-09FB-4871-BB35-F6FAD055427D}">
  <ds:schemaRefs/>
</ds:datastoreItem>
</file>

<file path=customXml/itemProps5.xml><?xml version="1.0" encoding="utf-8"?>
<ds:datastoreItem xmlns:ds="http://schemas.openxmlformats.org/officeDocument/2006/customXml" ds:itemID="{EBEEA2C5-8A38-4114-8C5A-3ED8D29364A3}">
  <ds:schemaRefs/>
</ds:datastoreItem>
</file>

<file path=customXml/itemProps6.xml><?xml version="1.0" encoding="utf-8"?>
<ds:datastoreItem xmlns:ds="http://schemas.openxmlformats.org/officeDocument/2006/customXml" ds:itemID="{2D3C445E-184F-47FE-A399-6E2AD72F6F1A}">
  <ds:schemaRefs/>
</ds:datastoreItem>
</file>

<file path=customXml/itemProps7.xml><?xml version="1.0" encoding="utf-8"?>
<ds:datastoreItem xmlns:ds="http://schemas.openxmlformats.org/officeDocument/2006/customXml" ds:itemID="{96852EFD-CA41-484E-B92D-3424839E1CA2}">
  <ds:schemaRefs/>
</ds:datastoreItem>
</file>

<file path=customXml/itemProps8.xml><?xml version="1.0" encoding="utf-8"?>
<ds:datastoreItem xmlns:ds="http://schemas.openxmlformats.org/officeDocument/2006/customXml" ds:itemID="{A8338082-5240-4085-85AD-E4691EE8697E}">
  <ds:schemaRefs/>
</ds:datastoreItem>
</file>

<file path=customXml/itemProps9.xml><?xml version="1.0" encoding="utf-8"?>
<ds:datastoreItem xmlns:ds="http://schemas.openxmlformats.org/officeDocument/2006/customXml" ds:itemID="{8F1EE9CC-2F8E-4BA6-B253-4DC97E3C6DC7}">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9551</Words>
  <Characters>10028</Characters>
  <Lines>86</Lines>
  <Paragraphs>24</Paragraphs>
  <TotalTime>13</TotalTime>
  <ScaleCrop>false</ScaleCrop>
  <LinksUpToDate>false</LinksUpToDate>
  <CharactersWithSpaces>10175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随遇♛侕安</cp:lastModifiedBy>
  <cp:lastPrinted>2023-05-15T02:38:00Z</cp:lastPrinted>
  <dcterms:modified xsi:type="dcterms:W3CDTF">2024-05-15T02:00:54Z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F1009DA1BD23411AAA3D7FC0350F1977_13</vt:lpwstr>
  </property>
</Properties>
</file>